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25" w:lineRule="auto"/>
        <w:rPr>
          <w:rFonts w:ascii="Arial"/>
          <w:sz w:val="21"/>
        </w:rPr>
      </w:pPr>
    </w:p>
    <w:p>
      <w:pPr>
        <w:spacing w:line="325" w:lineRule="auto"/>
        <w:rPr>
          <w:rFonts w:ascii="Arial"/>
          <w:sz w:val="21"/>
        </w:rPr>
      </w:pPr>
    </w:p>
    <w:p>
      <w:pPr>
        <w:spacing w:before="172" w:line="184" w:lineRule="auto"/>
        <w:ind w:left="2156"/>
        <w:rPr>
          <w:rFonts w:ascii="微软雅黑" w:hAnsi="微软雅黑" w:eastAsia="微软雅黑" w:cs="微软雅黑"/>
          <w:sz w:val="40"/>
          <w:szCs w:val="40"/>
        </w:rPr>
      </w:pPr>
      <w:r>
        <w:rPr>
          <w:rFonts w:ascii="微软雅黑" w:hAnsi="微软雅黑" w:eastAsia="微软雅黑" w:cs="微软雅黑"/>
          <w:spacing w:val="-1"/>
          <w:sz w:val="40"/>
          <w:szCs w:val="40"/>
        </w:rPr>
        <w:t>部门整体支出绩效</w:t>
      </w:r>
      <w:r>
        <w:rPr>
          <w:rFonts w:ascii="微软雅黑" w:hAnsi="微软雅黑" w:eastAsia="微软雅黑" w:cs="微软雅黑"/>
          <w:sz w:val="40"/>
          <w:szCs w:val="40"/>
        </w:rPr>
        <w:t>目标申报表</w:t>
      </w:r>
    </w:p>
    <w:p>
      <w:pPr>
        <w:spacing w:before="203" w:line="188" w:lineRule="auto"/>
        <w:rPr>
          <w:rFonts w:ascii="微软雅黑" w:hAnsi="微软雅黑" w:eastAsia="微软雅黑" w:cs="微软雅黑"/>
          <w:sz w:val="23"/>
          <w:szCs w:val="23"/>
        </w:rPr>
      </w:pPr>
      <w:r>
        <w:rPr>
          <w:rFonts w:ascii="微软雅黑" w:hAnsi="微软雅黑" w:eastAsia="微软雅黑" w:cs="微软雅黑"/>
          <w:spacing w:val="4"/>
          <w:sz w:val="23"/>
          <w:szCs w:val="23"/>
        </w:rPr>
        <w:t xml:space="preserve">填报日期：     </w:t>
      </w:r>
      <w:r>
        <w:rPr>
          <w:rFonts w:ascii="微软雅黑" w:hAnsi="微软雅黑" w:eastAsia="微软雅黑" w:cs="微软雅黑"/>
          <w:spacing w:val="2"/>
          <w:sz w:val="23"/>
          <w:szCs w:val="23"/>
        </w:rPr>
        <w:t xml:space="preserve">  202</w:t>
      </w:r>
      <w:r>
        <w:rPr>
          <w:rFonts w:hint="eastAsia" w:ascii="微软雅黑" w:hAnsi="微软雅黑" w:eastAsia="微软雅黑" w:cs="微软雅黑"/>
          <w:spacing w:val="2"/>
          <w:sz w:val="23"/>
          <w:szCs w:val="23"/>
          <w:lang w:val="en-US" w:eastAsia="zh-CN"/>
        </w:rPr>
        <w:t>2</w:t>
      </w:r>
      <w:r>
        <w:rPr>
          <w:rFonts w:ascii="微软雅黑" w:hAnsi="微软雅黑" w:eastAsia="微软雅黑" w:cs="微软雅黑"/>
          <w:spacing w:val="2"/>
          <w:sz w:val="23"/>
          <w:szCs w:val="23"/>
        </w:rPr>
        <w:t>年</w:t>
      </w:r>
      <w:r>
        <w:rPr>
          <w:rFonts w:hint="eastAsia" w:ascii="微软雅黑" w:hAnsi="微软雅黑" w:eastAsia="微软雅黑" w:cs="微软雅黑"/>
          <w:spacing w:val="2"/>
          <w:sz w:val="23"/>
          <w:szCs w:val="23"/>
          <w:lang w:val="en-US" w:eastAsia="zh-CN"/>
        </w:rPr>
        <w:t>12</w:t>
      </w:r>
      <w:r>
        <w:rPr>
          <w:rFonts w:ascii="微软雅黑" w:hAnsi="微软雅黑" w:eastAsia="微软雅黑" w:cs="微软雅黑"/>
          <w:spacing w:val="2"/>
          <w:sz w:val="23"/>
          <w:szCs w:val="23"/>
        </w:rPr>
        <w:t xml:space="preserve"> 月</w:t>
      </w:r>
      <w:r>
        <w:rPr>
          <w:rFonts w:hint="eastAsia" w:ascii="微软雅黑" w:hAnsi="微软雅黑" w:eastAsia="微软雅黑" w:cs="微软雅黑"/>
          <w:spacing w:val="2"/>
          <w:sz w:val="23"/>
          <w:szCs w:val="23"/>
          <w:lang w:val="en-US" w:eastAsia="zh-CN"/>
        </w:rPr>
        <w:t>30</w:t>
      </w:r>
      <w:r>
        <w:rPr>
          <w:rFonts w:ascii="微软雅黑" w:hAnsi="微软雅黑" w:eastAsia="微软雅黑" w:cs="微软雅黑"/>
          <w:spacing w:val="2"/>
          <w:sz w:val="23"/>
          <w:szCs w:val="23"/>
        </w:rPr>
        <w:t xml:space="preserve"> 日       </w:t>
      </w:r>
      <w:r>
        <w:rPr>
          <w:rFonts w:hint="eastAsia" w:ascii="微软雅黑" w:hAnsi="微软雅黑" w:eastAsia="微软雅黑" w:cs="微软雅黑"/>
          <w:spacing w:val="2"/>
          <w:sz w:val="23"/>
          <w:szCs w:val="23"/>
          <w:lang w:val="en-US" w:eastAsia="zh-CN"/>
        </w:rPr>
        <w:t xml:space="preserve">                                                     </w:t>
      </w:r>
      <w:r>
        <w:rPr>
          <w:rFonts w:ascii="微软雅黑" w:hAnsi="微软雅黑" w:eastAsia="微软雅黑" w:cs="微软雅黑"/>
          <w:spacing w:val="2"/>
          <w:sz w:val="23"/>
          <w:szCs w:val="23"/>
        </w:rPr>
        <w:t xml:space="preserve"> </w:t>
      </w:r>
      <w:r>
        <w:rPr>
          <w:rFonts w:hint="eastAsia" w:ascii="微软雅黑" w:hAnsi="微软雅黑" w:eastAsia="微软雅黑" w:cs="微软雅黑"/>
          <w:spacing w:val="2"/>
          <w:sz w:val="23"/>
          <w:szCs w:val="23"/>
          <w:lang w:val="en-US" w:eastAsia="zh-CN"/>
        </w:rPr>
        <w:t xml:space="preserve">     </w:t>
      </w:r>
      <w:r>
        <w:rPr>
          <w:rFonts w:ascii="微软雅黑" w:hAnsi="微软雅黑" w:eastAsia="微软雅黑" w:cs="微软雅黑"/>
          <w:spacing w:val="2"/>
          <w:sz w:val="23"/>
          <w:szCs w:val="23"/>
        </w:rPr>
        <w:t>单位：万元</w:t>
      </w:r>
      <w:r>
        <w:rPr>
          <w:rFonts w:hint="eastAsia" w:ascii="微软雅黑" w:hAnsi="微软雅黑" w:eastAsia="微软雅黑" w:cs="微软雅黑"/>
          <w:spacing w:val="2"/>
          <w:sz w:val="23"/>
          <w:szCs w:val="23"/>
          <w:lang w:val="en-US" w:eastAsia="zh-CN"/>
        </w:rPr>
        <w:t xml:space="preserve">         </w:t>
      </w:r>
    </w:p>
    <w:tbl>
      <w:tblPr>
        <w:tblStyle w:val="4"/>
        <w:tblW w:w="949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78"/>
        <w:gridCol w:w="1330"/>
        <w:gridCol w:w="1493"/>
        <w:gridCol w:w="719"/>
        <w:gridCol w:w="611"/>
        <w:gridCol w:w="390"/>
        <w:gridCol w:w="1049"/>
        <w:gridCol w:w="1227"/>
        <w:gridCol w:w="109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1578" w:type="dxa"/>
            <w:vAlign w:val="top"/>
          </w:tcPr>
          <w:p>
            <w:pPr>
              <w:spacing w:before="50" w:line="242" w:lineRule="auto"/>
              <w:ind w:left="577" w:right="140" w:hanging="43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部门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 xml:space="preserve"> (单位)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名</w:t>
            </w: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称</w:t>
            </w:r>
          </w:p>
        </w:tc>
        <w:tc>
          <w:tcPr>
            <w:tcW w:w="7913" w:type="dxa"/>
            <w:gridSpan w:val="8"/>
            <w:vAlign w:val="top"/>
          </w:tcPr>
          <w:p>
            <w:pPr>
              <w:spacing w:before="205" w:line="221" w:lineRule="auto"/>
              <w:ind w:left="330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广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水市财政局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1578" w:type="dxa"/>
            <w:vAlign w:val="top"/>
          </w:tcPr>
          <w:p>
            <w:pPr>
              <w:spacing w:before="100" w:line="218" w:lineRule="auto"/>
              <w:ind w:left="46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填报人</w:t>
            </w:r>
          </w:p>
        </w:tc>
        <w:tc>
          <w:tcPr>
            <w:tcW w:w="2823" w:type="dxa"/>
            <w:gridSpan w:val="2"/>
            <w:vAlign w:val="top"/>
          </w:tcPr>
          <w:p>
            <w:pPr>
              <w:spacing w:before="100" w:line="221" w:lineRule="auto"/>
              <w:ind w:left="1202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周云婕</w:t>
            </w:r>
          </w:p>
        </w:tc>
        <w:tc>
          <w:tcPr>
            <w:tcW w:w="1330" w:type="dxa"/>
            <w:gridSpan w:val="2"/>
            <w:vAlign w:val="top"/>
          </w:tcPr>
          <w:p>
            <w:pPr>
              <w:spacing w:before="100" w:line="223" w:lineRule="auto"/>
              <w:ind w:left="23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联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系电话</w:t>
            </w:r>
          </w:p>
        </w:tc>
        <w:tc>
          <w:tcPr>
            <w:tcW w:w="3760" w:type="dxa"/>
            <w:gridSpan w:val="4"/>
            <w:vAlign w:val="top"/>
          </w:tcPr>
          <w:p>
            <w:pPr>
              <w:spacing w:before="135" w:line="189" w:lineRule="auto"/>
              <w:ind w:left="1298"/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-4"/>
                <w:sz w:val="22"/>
                <w:szCs w:val="22"/>
                <w:lang w:val="en-US" w:eastAsia="zh-CN"/>
              </w:rPr>
              <w:t>13997896246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1578" w:type="dxa"/>
            <w:vMerge w:val="restart"/>
            <w:tcBorders>
              <w:bottom w:val="nil"/>
            </w:tcBorders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before="72" w:line="312" w:lineRule="exact"/>
              <w:ind w:left="35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position w:val="6"/>
                <w:sz w:val="22"/>
                <w:szCs w:val="22"/>
              </w:rPr>
              <w:t>部</w:t>
            </w:r>
            <w:r>
              <w:rPr>
                <w:rFonts w:ascii="宋体" w:hAnsi="宋体" w:eastAsia="宋体" w:cs="宋体"/>
                <w:spacing w:val="-3"/>
                <w:position w:val="6"/>
                <w:sz w:val="22"/>
                <w:szCs w:val="22"/>
              </w:rPr>
              <w:t>门</w:t>
            </w:r>
            <w:r>
              <w:rPr>
                <w:rFonts w:ascii="宋体" w:hAnsi="宋体" w:eastAsia="宋体" w:cs="宋体"/>
                <w:spacing w:val="-2"/>
                <w:position w:val="6"/>
                <w:sz w:val="22"/>
                <w:szCs w:val="22"/>
              </w:rPr>
              <w:t>总体</w:t>
            </w:r>
          </w:p>
          <w:p>
            <w:pPr>
              <w:spacing w:line="219" w:lineRule="auto"/>
              <w:ind w:left="36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资</w:t>
            </w: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金情况</w:t>
            </w:r>
          </w:p>
        </w:tc>
        <w:tc>
          <w:tcPr>
            <w:tcW w:w="3542" w:type="dxa"/>
            <w:gridSpan w:val="3"/>
            <w:vMerge w:val="restart"/>
            <w:tcBorders>
              <w:bottom w:val="nil"/>
            </w:tcBorders>
            <w:vAlign w:val="top"/>
          </w:tcPr>
          <w:p>
            <w:pPr>
              <w:spacing w:line="353" w:lineRule="auto"/>
              <w:rPr>
                <w:rFonts w:ascii="Arial"/>
                <w:sz w:val="21"/>
              </w:rPr>
            </w:pPr>
          </w:p>
          <w:p>
            <w:pPr>
              <w:spacing w:before="71" w:line="219" w:lineRule="auto"/>
              <w:ind w:left="111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总体资金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情况</w:t>
            </w:r>
          </w:p>
        </w:tc>
        <w:tc>
          <w:tcPr>
            <w:tcW w:w="1001" w:type="dxa"/>
            <w:gridSpan w:val="2"/>
            <w:vMerge w:val="restart"/>
            <w:tcBorders>
              <w:bottom w:val="nil"/>
            </w:tcBorders>
            <w:vAlign w:val="top"/>
          </w:tcPr>
          <w:p>
            <w:pPr>
              <w:spacing w:before="270" w:line="312" w:lineRule="exact"/>
              <w:ind w:left="30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1"/>
                <w:position w:val="6"/>
                <w:sz w:val="22"/>
                <w:szCs w:val="22"/>
              </w:rPr>
              <w:t>当</w:t>
            </w:r>
            <w:r>
              <w:rPr>
                <w:rFonts w:ascii="宋体" w:hAnsi="宋体" w:eastAsia="宋体" w:cs="宋体"/>
                <w:spacing w:val="-10"/>
                <w:position w:val="6"/>
                <w:sz w:val="22"/>
                <w:szCs w:val="22"/>
              </w:rPr>
              <w:t>年</w:t>
            </w:r>
          </w:p>
          <w:p>
            <w:pPr>
              <w:spacing w:line="219" w:lineRule="auto"/>
              <w:ind w:left="28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金</w:t>
            </w: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额</w:t>
            </w:r>
          </w:p>
        </w:tc>
        <w:tc>
          <w:tcPr>
            <w:tcW w:w="1049" w:type="dxa"/>
            <w:vMerge w:val="restart"/>
            <w:tcBorders>
              <w:bottom w:val="nil"/>
            </w:tcBorders>
            <w:vAlign w:val="top"/>
          </w:tcPr>
          <w:p>
            <w:pPr>
              <w:spacing w:line="352" w:lineRule="auto"/>
              <w:rPr>
                <w:rFonts w:ascii="Arial"/>
                <w:sz w:val="21"/>
              </w:rPr>
            </w:pPr>
          </w:p>
          <w:p>
            <w:pPr>
              <w:spacing w:before="72" w:line="222" w:lineRule="auto"/>
              <w:ind w:left="34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3"/>
                <w:sz w:val="22"/>
                <w:szCs w:val="22"/>
              </w:rPr>
              <w:t>占</w:t>
            </w:r>
            <w:r>
              <w:rPr>
                <w:rFonts w:ascii="宋体" w:hAnsi="宋体" w:eastAsia="宋体" w:cs="宋体"/>
                <w:spacing w:val="-21"/>
                <w:sz w:val="22"/>
                <w:szCs w:val="22"/>
              </w:rPr>
              <w:t>比</w:t>
            </w:r>
          </w:p>
        </w:tc>
        <w:tc>
          <w:tcPr>
            <w:tcW w:w="2321" w:type="dxa"/>
            <w:gridSpan w:val="2"/>
            <w:vAlign w:val="top"/>
          </w:tcPr>
          <w:p>
            <w:pPr>
              <w:spacing w:before="109" w:line="219" w:lineRule="auto"/>
              <w:ind w:left="39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近两年收支金额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5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42" w:type="dxa"/>
            <w:gridSpan w:val="3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1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4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7" w:type="dxa"/>
            <w:vAlign w:val="top"/>
          </w:tcPr>
          <w:p>
            <w:pPr>
              <w:tabs>
                <w:tab w:val="left" w:pos="440"/>
              </w:tabs>
              <w:spacing w:before="83"/>
              <w:ind w:left="115" w:right="237" w:hanging="9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10"/>
                <w:sz w:val="22"/>
                <w:szCs w:val="22"/>
                <w:u w:val="single" w:color="auto"/>
              </w:rPr>
              <w:t>2</w:t>
            </w:r>
            <w:r>
              <w:rPr>
                <w:rFonts w:hint="eastAsia" w:ascii="Times New Roman" w:hAnsi="Times New Roman" w:eastAsia="宋体" w:cs="Times New Roman"/>
                <w:spacing w:val="10"/>
                <w:sz w:val="22"/>
                <w:szCs w:val="22"/>
                <w:u w:val="single" w:color="auto"/>
                <w:lang w:val="en-US" w:eastAsia="zh-CN"/>
              </w:rPr>
              <w:t>021</w:t>
            </w:r>
            <w:r>
              <w:rPr>
                <w:rFonts w:ascii="Times New Roman" w:hAnsi="Times New Roman" w:eastAsia="Times New Roman" w:cs="Times New Roman"/>
                <w:spacing w:val="9"/>
                <w:sz w:val="22"/>
                <w:szCs w:val="22"/>
                <w:u w:val="single" w:color="auto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z w:val="22"/>
                <w:szCs w:val="22"/>
              </w:rPr>
              <w:t>年</w:t>
            </w:r>
          </w:p>
        </w:tc>
        <w:tc>
          <w:tcPr>
            <w:tcW w:w="1094" w:type="dxa"/>
            <w:vAlign w:val="top"/>
          </w:tcPr>
          <w:p>
            <w:pPr>
              <w:tabs>
                <w:tab w:val="left" w:pos="495"/>
              </w:tabs>
              <w:spacing w:before="83"/>
              <w:ind w:right="107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  <w:u w:val="single" w:color="auto"/>
              </w:rPr>
              <w:t>202</w:t>
            </w:r>
            <w:r>
              <w:rPr>
                <w:rFonts w:hint="eastAsia" w:ascii="Times New Roman" w:hAnsi="Times New Roman" w:eastAsia="宋体" w:cs="Times New Roman"/>
                <w:spacing w:val="-2"/>
                <w:sz w:val="22"/>
                <w:szCs w:val="22"/>
                <w:u w:val="single" w:color="auto"/>
                <w:lang w:val="en-US" w:eastAsia="zh-CN"/>
              </w:rPr>
              <w:t>2</w:t>
            </w: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  <w:u w:val="single" w:color="auto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z w:val="22"/>
                <w:szCs w:val="22"/>
              </w:rPr>
              <w:t>年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15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30" w:type="dxa"/>
            <w:vMerge w:val="restart"/>
            <w:tcBorders>
              <w:bottom w:val="nil"/>
            </w:tcBorders>
            <w:vAlign w:val="top"/>
          </w:tcPr>
          <w:p>
            <w:pPr>
              <w:spacing w:line="367" w:lineRule="auto"/>
              <w:rPr>
                <w:rFonts w:ascii="Arial"/>
                <w:sz w:val="21"/>
              </w:rPr>
            </w:pPr>
          </w:p>
          <w:p>
            <w:pPr>
              <w:spacing w:before="71" w:line="221" w:lineRule="auto"/>
              <w:ind w:left="23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收入构成</w:t>
            </w:r>
          </w:p>
        </w:tc>
        <w:tc>
          <w:tcPr>
            <w:tcW w:w="2212" w:type="dxa"/>
            <w:gridSpan w:val="2"/>
            <w:vAlign w:val="top"/>
          </w:tcPr>
          <w:p>
            <w:pPr>
              <w:spacing w:before="71" w:line="221" w:lineRule="auto"/>
              <w:ind w:left="67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财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政拨款</w:t>
            </w:r>
          </w:p>
        </w:tc>
        <w:tc>
          <w:tcPr>
            <w:tcW w:w="1001" w:type="dxa"/>
            <w:gridSpan w:val="2"/>
            <w:vAlign w:val="top"/>
          </w:tcPr>
          <w:p>
            <w:pPr>
              <w:spacing w:before="107" w:line="189" w:lineRule="auto"/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2490.85</w:t>
            </w:r>
          </w:p>
        </w:tc>
        <w:tc>
          <w:tcPr>
            <w:tcW w:w="1049" w:type="dxa"/>
            <w:vAlign w:val="top"/>
          </w:tcPr>
          <w:p>
            <w:pPr>
              <w:spacing w:before="38" w:line="290" w:lineRule="exact"/>
              <w:ind w:left="291"/>
              <w:rPr>
                <w:rFonts w:hint="default" w:ascii="Times New Roman" w:hAnsi="Times New Roman" w:eastAsia="Times New Roman" w:cs="Times New Roman"/>
                <w:spacing w:val="-6"/>
                <w:positio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Times New Roman" w:cs="Times New Roman"/>
                <w:spacing w:val="-6"/>
                <w:position w:val="2"/>
                <w:sz w:val="22"/>
                <w:szCs w:val="22"/>
                <w:lang w:val="en-US" w:eastAsia="zh-CN"/>
              </w:rPr>
              <w:t>88%</w:t>
            </w:r>
          </w:p>
        </w:tc>
        <w:tc>
          <w:tcPr>
            <w:tcW w:w="1227" w:type="dxa"/>
            <w:vAlign w:val="top"/>
          </w:tcPr>
          <w:p>
            <w:pPr>
              <w:spacing w:before="107" w:line="189" w:lineRule="auto"/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2057.26</w:t>
            </w:r>
          </w:p>
        </w:tc>
        <w:tc>
          <w:tcPr>
            <w:tcW w:w="1094" w:type="dxa"/>
            <w:vAlign w:val="top"/>
          </w:tcPr>
          <w:p>
            <w:pPr>
              <w:spacing w:before="107" w:line="189" w:lineRule="auto"/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2007.01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15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3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12" w:type="dxa"/>
            <w:gridSpan w:val="2"/>
            <w:vAlign w:val="top"/>
          </w:tcPr>
          <w:p>
            <w:pPr>
              <w:spacing w:before="70" w:line="219" w:lineRule="auto"/>
              <w:ind w:left="67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其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他资金</w:t>
            </w:r>
          </w:p>
        </w:tc>
        <w:tc>
          <w:tcPr>
            <w:tcW w:w="1001" w:type="dxa"/>
            <w:gridSpan w:val="2"/>
            <w:vAlign w:val="top"/>
          </w:tcPr>
          <w:p>
            <w:pPr>
              <w:spacing w:before="106" w:line="189" w:lineRule="auto"/>
              <w:ind w:left="342"/>
              <w:jc w:val="both"/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329</w:t>
            </w:r>
          </w:p>
        </w:tc>
        <w:tc>
          <w:tcPr>
            <w:tcW w:w="1049" w:type="dxa"/>
            <w:vAlign w:val="top"/>
          </w:tcPr>
          <w:p>
            <w:pPr>
              <w:spacing w:before="38" w:line="290" w:lineRule="exact"/>
              <w:ind w:left="291"/>
              <w:rPr>
                <w:rFonts w:hint="default" w:ascii="Times New Roman" w:hAnsi="Times New Roman" w:eastAsia="Times New Roman" w:cs="Times New Roman"/>
                <w:spacing w:val="-6"/>
                <w:positio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Times New Roman" w:cs="Times New Roman"/>
                <w:spacing w:val="-6"/>
                <w:position w:val="2"/>
                <w:sz w:val="22"/>
                <w:szCs w:val="22"/>
                <w:lang w:val="en-US" w:eastAsia="zh-CN"/>
              </w:rPr>
              <w:t>12%</w:t>
            </w:r>
          </w:p>
        </w:tc>
        <w:tc>
          <w:tcPr>
            <w:tcW w:w="1227" w:type="dxa"/>
            <w:vAlign w:val="top"/>
          </w:tcPr>
          <w:p>
            <w:pPr>
              <w:spacing w:before="108" w:line="189" w:lineRule="auto"/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301.1</w:t>
            </w:r>
          </w:p>
        </w:tc>
        <w:tc>
          <w:tcPr>
            <w:tcW w:w="1094" w:type="dxa"/>
            <w:vAlign w:val="top"/>
          </w:tcPr>
          <w:p>
            <w:pPr>
              <w:spacing w:before="108" w:line="189" w:lineRule="auto"/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180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15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3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12" w:type="dxa"/>
            <w:gridSpan w:val="2"/>
            <w:vAlign w:val="top"/>
          </w:tcPr>
          <w:p>
            <w:pPr>
              <w:spacing w:before="70" w:line="222" w:lineRule="auto"/>
              <w:ind w:left="891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合计</w:t>
            </w:r>
          </w:p>
        </w:tc>
        <w:tc>
          <w:tcPr>
            <w:tcW w:w="1001" w:type="dxa"/>
            <w:gridSpan w:val="2"/>
            <w:vAlign w:val="top"/>
          </w:tcPr>
          <w:p>
            <w:pPr>
              <w:spacing w:before="108" w:line="189" w:lineRule="auto"/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2819.85</w:t>
            </w:r>
          </w:p>
        </w:tc>
        <w:tc>
          <w:tcPr>
            <w:tcW w:w="1049" w:type="dxa"/>
            <w:vAlign w:val="top"/>
          </w:tcPr>
          <w:p>
            <w:pPr>
              <w:spacing w:before="38" w:line="290" w:lineRule="exact"/>
              <w:ind w:left="291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6"/>
                <w:position w:val="2"/>
                <w:sz w:val="22"/>
                <w:szCs w:val="22"/>
              </w:rPr>
              <w:t>100%</w:t>
            </w:r>
          </w:p>
        </w:tc>
        <w:tc>
          <w:tcPr>
            <w:tcW w:w="1227" w:type="dxa"/>
            <w:vAlign w:val="top"/>
          </w:tcPr>
          <w:p>
            <w:pPr>
              <w:spacing w:before="108" w:line="189" w:lineRule="auto"/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2358.3636</w:t>
            </w:r>
          </w:p>
        </w:tc>
        <w:tc>
          <w:tcPr>
            <w:tcW w:w="1094" w:type="dxa"/>
            <w:vAlign w:val="top"/>
          </w:tcPr>
          <w:p>
            <w:pPr>
              <w:spacing w:before="108" w:line="189" w:lineRule="auto"/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2187.01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15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30" w:type="dxa"/>
            <w:vMerge w:val="restart"/>
            <w:tcBorders>
              <w:bottom w:val="nil"/>
            </w:tcBorders>
            <w:vAlign w:val="top"/>
          </w:tcPr>
          <w:p>
            <w:pPr>
              <w:spacing w:line="367" w:lineRule="auto"/>
              <w:rPr>
                <w:rFonts w:ascii="Arial"/>
                <w:sz w:val="21"/>
              </w:rPr>
            </w:pPr>
          </w:p>
          <w:p>
            <w:pPr>
              <w:spacing w:before="72" w:line="222" w:lineRule="auto"/>
              <w:ind w:left="22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支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出构成</w:t>
            </w:r>
          </w:p>
        </w:tc>
        <w:tc>
          <w:tcPr>
            <w:tcW w:w="2212" w:type="dxa"/>
            <w:gridSpan w:val="2"/>
            <w:vAlign w:val="top"/>
          </w:tcPr>
          <w:p>
            <w:pPr>
              <w:spacing w:before="72" w:line="220" w:lineRule="auto"/>
              <w:ind w:left="67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基本支出</w:t>
            </w:r>
          </w:p>
        </w:tc>
        <w:tc>
          <w:tcPr>
            <w:tcW w:w="1001" w:type="dxa"/>
            <w:gridSpan w:val="2"/>
            <w:vAlign w:val="top"/>
          </w:tcPr>
          <w:p>
            <w:pPr>
              <w:spacing w:before="106" w:line="189" w:lineRule="auto"/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2555.45</w:t>
            </w:r>
          </w:p>
        </w:tc>
        <w:tc>
          <w:tcPr>
            <w:tcW w:w="1049" w:type="dxa"/>
            <w:vAlign w:val="top"/>
          </w:tcPr>
          <w:p>
            <w:pPr>
              <w:spacing w:before="106" w:line="189" w:lineRule="auto"/>
              <w:ind w:left="342"/>
              <w:jc w:val="both"/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67%</w:t>
            </w:r>
          </w:p>
        </w:tc>
        <w:tc>
          <w:tcPr>
            <w:tcW w:w="1227" w:type="dxa"/>
            <w:vAlign w:val="top"/>
          </w:tcPr>
          <w:p>
            <w:pPr>
              <w:spacing w:before="106" w:line="189" w:lineRule="auto"/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2092.36</w:t>
            </w:r>
          </w:p>
        </w:tc>
        <w:tc>
          <w:tcPr>
            <w:tcW w:w="1094" w:type="dxa"/>
            <w:vAlign w:val="top"/>
          </w:tcPr>
          <w:p>
            <w:pPr>
              <w:spacing w:before="106" w:line="189" w:lineRule="auto"/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2255.55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15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3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12" w:type="dxa"/>
            <w:gridSpan w:val="2"/>
            <w:vAlign w:val="top"/>
          </w:tcPr>
          <w:p>
            <w:pPr>
              <w:spacing w:before="72" w:line="221" w:lineRule="auto"/>
              <w:ind w:left="67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项目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支出</w:t>
            </w:r>
          </w:p>
        </w:tc>
        <w:tc>
          <w:tcPr>
            <w:tcW w:w="1001" w:type="dxa"/>
            <w:gridSpan w:val="2"/>
            <w:vAlign w:val="top"/>
          </w:tcPr>
          <w:p>
            <w:pPr>
              <w:spacing w:before="106" w:line="189" w:lineRule="auto"/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2619.85</w:t>
            </w:r>
          </w:p>
        </w:tc>
        <w:tc>
          <w:tcPr>
            <w:tcW w:w="1049" w:type="dxa"/>
            <w:vAlign w:val="top"/>
          </w:tcPr>
          <w:p>
            <w:pPr>
              <w:spacing w:before="106" w:line="189" w:lineRule="auto"/>
              <w:ind w:left="342"/>
              <w:jc w:val="both"/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33%</w:t>
            </w:r>
          </w:p>
        </w:tc>
        <w:tc>
          <w:tcPr>
            <w:tcW w:w="1227" w:type="dxa"/>
            <w:vAlign w:val="top"/>
          </w:tcPr>
          <w:p>
            <w:pPr>
              <w:spacing w:before="106" w:line="189" w:lineRule="auto"/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266</w:t>
            </w:r>
          </w:p>
        </w:tc>
        <w:tc>
          <w:tcPr>
            <w:tcW w:w="1094" w:type="dxa"/>
            <w:vAlign w:val="top"/>
          </w:tcPr>
          <w:p>
            <w:pPr>
              <w:spacing w:before="106" w:line="189" w:lineRule="auto"/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513.07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157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3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12" w:type="dxa"/>
            <w:gridSpan w:val="2"/>
            <w:vAlign w:val="top"/>
          </w:tcPr>
          <w:p>
            <w:pPr>
              <w:spacing w:before="72" w:line="222" w:lineRule="auto"/>
              <w:ind w:left="89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合计</w:t>
            </w:r>
          </w:p>
        </w:tc>
        <w:tc>
          <w:tcPr>
            <w:tcW w:w="1001" w:type="dxa"/>
            <w:gridSpan w:val="2"/>
            <w:vAlign w:val="top"/>
          </w:tcPr>
          <w:p>
            <w:pPr>
              <w:spacing w:before="106" w:line="189" w:lineRule="auto"/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3810</w:t>
            </w:r>
          </w:p>
        </w:tc>
        <w:tc>
          <w:tcPr>
            <w:tcW w:w="1049" w:type="dxa"/>
            <w:vAlign w:val="top"/>
          </w:tcPr>
          <w:p>
            <w:pPr>
              <w:spacing w:before="106" w:line="189" w:lineRule="auto"/>
              <w:ind w:left="342"/>
              <w:jc w:val="both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100%</w:t>
            </w:r>
          </w:p>
        </w:tc>
        <w:tc>
          <w:tcPr>
            <w:tcW w:w="1227" w:type="dxa"/>
            <w:vAlign w:val="top"/>
          </w:tcPr>
          <w:p>
            <w:pPr>
              <w:spacing w:before="106" w:line="189" w:lineRule="auto"/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2358</w:t>
            </w:r>
          </w:p>
        </w:tc>
        <w:tc>
          <w:tcPr>
            <w:tcW w:w="1094" w:type="dxa"/>
            <w:vAlign w:val="top"/>
          </w:tcPr>
          <w:p>
            <w:pPr>
              <w:spacing w:before="106" w:line="189" w:lineRule="auto"/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2768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8" w:hRule="atLeast"/>
        </w:trPr>
        <w:tc>
          <w:tcPr>
            <w:tcW w:w="1578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before="72" w:line="221" w:lineRule="auto"/>
              <w:ind w:left="13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部门职能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概述</w:t>
            </w:r>
          </w:p>
        </w:tc>
        <w:tc>
          <w:tcPr>
            <w:tcW w:w="7913" w:type="dxa"/>
            <w:gridSpan w:val="8"/>
            <w:vAlign w:val="top"/>
          </w:tcPr>
          <w:p>
            <w:pPr>
              <w:spacing w:before="47" w:line="219" w:lineRule="auto"/>
              <w:ind w:left="13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1.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拟定市财税发展战略、规划、政策和改革方案并组织实施</w:t>
            </w:r>
            <w:r>
              <w:rPr>
                <w:rFonts w:ascii="宋体" w:hAnsi="宋体" w:eastAsia="宋体" w:cs="宋体"/>
                <w:sz w:val="22"/>
                <w:szCs w:val="22"/>
              </w:rPr>
              <w:t>；</w:t>
            </w:r>
          </w:p>
          <w:p>
            <w:pPr>
              <w:spacing w:before="51" w:line="220" w:lineRule="auto"/>
              <w:ind w:left="10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 xml:space="preserve">2.  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拟订</w:t>
            </w:r>
            <w:r>
              <w:rPr>
                <w:rFonts w:ascii="宋体" w:hAnsi="宋体" w:eastAsia="宋体" w:cs="宋体"/>
                <w:sz w:val="22"/>
                <w:szCs w:val="22"/>
              </w:rPr>
              <w:t>有关财政、财务、会计管理的规范性文件草案和制度并监督执行；</w:t>
            </w:r>
          </w:p>
          <w:p>
            <w:pPr>
              <w:spacing w:before="49" w:line="218" w:lineRule="auto"/>
              <w:ind w:left="11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 xml:space="preserve">3 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负责管理市级各项财</w:t>
            </w:r>
            <w:r>
              <w:rPr>
                <w:rFonts w:ascii="宋体" w:hAnsi="宋体" w:eastAsia="宋体" w:cs="宋体"/>
                <w:sz w:val="22"/>
                <w:szCs w:val="22"/>
              </w:rPr>
              <w:t>政收支；</w:t>
            </w:r>
          </w:p>
          <w:p>
            <w:pPr>
              <w:spacing w:before="52" w:line="221" w:lineRule="auto"/>
              <w:ind w:left="10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2"/>
                <w:szCs w:val="22"/>
              </w:rPr>
              <w:t>4.</w:t>
            </w: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按照法律法规授权，组织起草税收政策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调整方案，提出地方性税种的开征、税</w:t>
            </w:r>
          </w:p>
          <w:p>
            <w:pPr>
              <w:spacing w:before="47" w:line="262" w:lineRule="auto"/>
              <w:ind w:left="114" w:right="106" w:firstLine="4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目税率调整及减免建议。开展重大税收政策的调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查研究。                    </w:t>
            </w:r>
            <w:r>
              <w:rPr>
                <w:rFonts w:ascii="Times New Roman" w:hAnsi="Times New Roman" w:eastAsia="Times New Roman" w:cs="Times New Roman"/>
                <w:spacing w:val="2"/>
                <w:sz w:val="22"/>
                <w:szCs w:val="22"/>
              </w:rPr>
              <w:t>5.</w:t>
            </w: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按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分工负责政府非税收入管理。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                                       </w:t>
            </w:r>
            <w:r>
              <w:rPr>
                <w:rFonts w:ascii="Times New Roman" w:hAnsi="Times New Roman" w:eastAsia="Times New Roman" w:cs="Times New Roman"/>
                <w:spacing w:val="2"/>
                <w:sz w:val="22"/>
                <w:szCs w:val="22"/>
              </w:rPr>
              <w:t>6.</w:t>
            </w: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组织制定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国库管理制度、国库集中收付制度，指导和监督市级国库业务，按规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定开展国库现金管</w:t>
            </w:r>
            <w:r>
              <w:rPr>
                <w:rFonts w:ascii="宋体" w:hAnsi="宋体" w:eastAsia="宋体" w:cs="宋体"/>
                <w:sz w:val="22"/>
                <w:szCs w:val="22"/>
              </w:rPr>
              <w:t>理工作。</w:t>
            </w:r>
          </w:p>
          <w:p>
            <w:pPr>
              <w:spacing w:before="7" w:line="261" w:lineRule="auto"/>
              <w:ind w:left="112" w:right="10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2"/>
                <w:szCs w:val="22"/>
              </w:rPr>
              <w:t>7.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拟订和执行市政府国内债务管理的制度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和政策。                          </w:t>
            </w:r>
            <w:r>
              <w:rPr>
                <w:rFonts w:ascii="Times New Roman" w:hAnsi="Times New Roman" w:eastAsia="Times New Roman" w:cs="Times New Roman"/>
                <w:spacing w:val="2"/>
                <w:sz w:val="22"/>
                <w:szCs w:val="22"/>
              </w:rPr>
              <w:t>8</w:t>
            </w:r>
            <w:r>
              <w:rPr>
                <w:rFonts w:ascii="Times New Roman" w:hAnsi="Times New Roman" w:eastAsia="Times New Roman" w:cs="Times New Roman"/>
                <w:spacing w:val="1"/>
                <w:sz w:val="22"/>
                <w:szCs w:val="22"/>
              </w:rPr>
              <w:t>.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牵头编制国有资产管理情况报告。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                                     </w:t>
            </w:r>
            <w:r>
              <w:rPr>
                <w:rFonts w:ascii="Times New Roman" w:hAnsi="Times New Roman" w:eastAsia="Times New Roman" w:cs="Times New Roman"/>
                <w:spacing w:val="1"/>
                <w:sz w:val="22"/>
                <w:szCs w:val="22"/>
              </w:rPr>
              <w:t>9.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负责审核、汇总编制全市国有资本经营预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决算草案。                      </w:t>
            </w: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10.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负责审核、汇总编制全市社会保险基金预决算草案，会同有关部门拟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订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有关资 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金 (基金) 财务管理制度，承担社会保险基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金监管工作。                    </w:t>
            </w: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11.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负责办理和监督市级财政的经济发展支出、市级政府性投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资项目的财政拨款，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参与拟订市级基建</w:t>
            </w:r>
            <w:r>
              <w:rPr>
                <w:rFonts w:ascii="宋体" w:hAnsi="宋体" w:eastAsia="宋体" w:cs="宋体"/>
                <w:sz w:val="22"/>
                <w:szCs w:val="22"/>
              </w:rPr>
              <w:t>投资的有关政策，制定基建财务管理制度。</w:t>
            </w:r>
          </w:p>
          <w:p>
            <w:pPr>
              <w:spacing w:before="1" w:line="261" w:lineRule="auto"/>
              <w:ind w:left="115" w:right="103" w:firstLine="1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2"/>
                <w:szCs w:val="22"/>
              </w:rPr>
              <w:t xml:space="preserve">12. </w:t>
            </w: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围绕市</w:t>
            </w: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委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战略，服务全市产业发展，负责制定产业发展财政政策，管理产业发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展资金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 xml:space="preserve"> (基金)</w:t>
            </w:r>
          </w:p>
          <w:p>
            <w:pPr>
              <w:spacing w:before="2" w:line="261" w:lineRule="auto"/>
              <w:ind w:left="113" w:right="106" w:firstLine="1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2"/>
                <w:szCs w:val="22"/>
              </w:rPr>
              <w:t>13.</w:t>
            </w: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负责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管理全市会计工作，监督和规范会计行为，执行国家会计法律、法规、会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计准则和会计制</w:t>
            </w:r>
            <w:r>
              <w:rPr>
                <w:rFonts w:ascii="宋体" w:hAnsi="宋体" w:eastAsia="宋体" w:cs="宋体"/>
                <w:sz w:val="22"/>
                <w:szCs w:val="22"/>
              </w:rPr>
              <w:t>度。</w:t>
            </w:r>
          </w:p>
          <w:p>
            <w:pPr>
              <w:spacing w:line="312" w:lineRule="exact"/>
              <w:ind w:left="13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position w:val="6"/>
                <w:sz w:val="22"/>
                <w:szCs w:val="22"/>
              </w:rPr>
              <w:t>14.</w:t>
            </w:r>
            <w:r>
              <w:rPr>
                <w:rFonts w:ascii="宋体" w:hAnsi="宋体" w:eastAsia="宋体" w:cs="宋体"/>
                <w:spacing w:val="-1"/>
                <w:position w:val="6"/>
                <w:sz w:val="22"/>
                <w:szCs w:val="22"/>
              </w:rPr>
              <w:t>负责制定和实施全市农村综合改革相关政策措施。</w:t>
            </w:r>
          </w:p>
          <w:p>
            <w:pPr>
              <w:spacing w:before="1" w:line="218" w:lineRule="auto"/>
              <w:ind w:left="13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15.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承办上级交办的其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他事项。</w:t>
            </w:r>
          </w:p>
          <w:p>
            <w:pPr>
              <w:spacing w:before="52" w:line="225" w:lineRule="auto"/>
              <w:ind w:left="12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……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5" w:type="default"/>
          <w:pgSz w:w="11906" w:h="16839"/>
          <w:pgMar w:top="1431" w:right="1205" w:bottom="1257" w:left="1204" w:header="0" w:footer="971" w:gutter="0"/>
          <w:cols w:space="720" w:num="1"/>
        </w:sectPr>
      </w:pPr>
    </w:p>
    <w:p/>
    <w:p>
      <w:pPr>
        <w:spacing w:line="28" w:lineRule="exact"/>
      </w:pPr>
    </w:p>
    <w:tbl>
      <w:tblPr>
        <w:tblStyle w:val="4"/>
        <w:tblW w:w="949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78"/>
        <w:gridCol w:w="2663"/>
        <w:gridCol w:w="1239"/>
        <w:gridCol w:w="1210"/>
        <w:gridCol w:w="1467"/>
        <w:gridCol w:w="133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6" w:hRule="atLeast"/>
        </w:trPr>
        <w:tc>
          <w:tcPr>
            <w:tcW w:w="1578" w:type="dxa"/>
            <w:tcBorders>
              <w:top w:val="nil"/>
            </w:tcBorders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before="71" w:line="221" w:lineRule="auto"/>
              <w:ind w:left="13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年度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工作任务</w:t>
            </w:r>
          </w:p>
        </w:tc>
        <w:tc>
          <w:tcPr>
            <w:tcW w:w="7914" w:type="dxa"/>
            <w:gridSpan w:val="5"/>
            <w:tcBorders>
              <w:top w:val="nil"/>
            </w:tcBorders>
            <w:vAlign w:val="top"/>
          </w:tcPr>
          <w:p>
            <w:pPr>
              <w:spacing w:before="218" w:line="190" w:lineRule="auto"/>
              <w:ind w:left="13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pict>
                <v:rect id="_x0000_s1026" o:spid="_x0000_s1026" o:spt="1" style="position:absolute;left:0pt;margin-left:357.35pt;margin-top:75.65pt;height:0.6pt;width:32.9pt;mso-position-horizontal-relative:page;mso-position-vertical-relative:page;z-index:251659264;mso-width-relative:page;mso-height-relative:page;" fillcolor="#000000" filled="t" stroked="f" coordsize="21600,21600">
                  <v:path/>
                  <v:fill on="t" focussize="0,0"/>
                  <v:stroke on="f"/>
                  <v:imagedata o:title=""/>
                  <o:lock v:ext="edit"/>
                </v:rect>
              </w:pict>
            </w: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1.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完善政府预算和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部门预算编制；</w:t>
            </w:r>
          </w:p>
          <w:p>
            <w:pPr>
              <w:spacing w:before="142" w:line="262" w:lineRule="auto"/>
              <w:ind w:left="113" w:right="107" w:hanging="4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 xml:space="preserve">2.  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合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理安排财政各项支出，保障行政事业机构正常运行；                    </w:t>
            </w:r>
            <w:r>
              <w:rPr>
                <w:rFonts w:ascii="Times New Roman" w:hAnsi="Times New Roman" w:eastAsia="Times New Roman" w:cs="Times New Roman"/>
                <w:spacing w:val="2"/>
                <w:sz w:val="22"/>
                <w:szCs w:val="22"/>
              </w:rPr>
              <w:t>3.</w:t>
            </w: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加大资金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整合和统筹力度，提高资金使用效益。加强财政监督职能，不断提高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财政资金的安全性、</w:t>
            </w:r>
            <w:r>
              <w:rPr>
                <w:rFonts w:ascii="宋体" w:hAnsi="宋体" w:eastAsia="宋体" w:cs="宋体"/>
                <w:sz w:val="22"/>
                <w:szCs w:val="22"/>
              </w:rPr>
              <w:t>规范性、有效性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578" w:type="dxa"/>
            <w:vMerge w:val="restart"/>
            <w:tcBorders>
              <w:bottom w:val="nil"/>
            </w:tcBorders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before="72" w:line="221" w:lineRule="auto"/>
              <w:ind w:left="13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项目支出情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况</w:t>
            </w:r>
          </w:p>
        </w:tc>
        <w:tc>
          <w:tcPr>
            <w:tcW w:w="2663" w:type="dxa"/>
            <w:vAlign w:val="top"/>
          </w:tcPr>
          <w:p>
            <w:pPr>
              <w:spacing w:before="203" w:line="221" w:lineRule="auto"/>
              <w:ind w:left="52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项目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名称</w:t>
            </w:r>
          </w:p>
        </w:tc>
        <w:tc>
          <w:tcPr>
            <w:tcW w:w="1239" w:type="dxa"/>
            <w:vAlign w:val="top"/>
          </w:tcPr>
          <w:p>
            <w:pPr>
              <w:spacing w:before="203" w:line="221" w:lineRule="auto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项目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类型</w:t>
            </w:r>
          </w:p>
        </w:tc>
        <w:tc>
          <w:tcPr>
            <w:tcW w:w="1210" w:type="dxa"/>
            <w:vAlign w:val="top"/>
          </w:tcPr>
          <w:p>
            <w:pPr>
              <w:spacing w:before="48" w:line="241" w:lineRule="auto"/>
              <w:ind w:left="501" w:right="161" w:hanging="32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项目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总预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算</w:t>
            </w:r>
          </w:p>
        </w:tc>
        <w:tc>
          <w:tcPr>
            <w:tcW w:w="1467" w:type="dxa"/>
            <w:vAlign w:val="top"/>
          </w:tcPr>
          <w:p>
            <w:pPr>
              <w:spacing w:before="48" w:line="241" w:lineRule="auto"/>
              <w:ind w:left="522" w:right="178" w:hanging="32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项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目本年度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预</w:t>
            </w: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算</w:t>
            </w:r>
          </w:p>
        </w:tc>
        <w:tc>
          <w:tcPr>
            <w:tcW w:w="1335" w:type="dxa"/>
            <w:vAlign w:val="top"/>
          </w:tcPr>
          <w:p>
            <w:pPr>
              <w:spacing w:before="47" w:line="242" w:lineRule="auto"/>
              <w:ind w:left="334" w:hanging="28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0"/>
                <w:w w:val="92"/>
                <w:sz w:val="22"/>
                <w:szCs w:val="22"/>
              </w:rPr>
              <w:t>项目主要支出方</w:t>
            </w:r>
            <w:r>
              <w:rPr>
                <w:rFonts w:ascii="宋体" w:hAnsi="宋体" w:eastAsia="宋体" w:cs="宋体"/>
                <w:spacing w:val="6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29"/>
                <w:sz w:val="22"/>
                <w:szCs w:val="22"/>
              </w:rPr>
              <w:t>向</w:t>
            </w:r>
            <w:r>
              <w:rPr>
                <w:rFonts w:ascii="宋体" w:hAnsi="宋体" w:eastAsia="宋体" w:cs="宋体"/>
                <w:spacing w:val="-28"/>
                <w:sz w:val="22"/>
                <w:szCs w:val="22"/>
              </w:rPr>
              <w:t>和用途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5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63" w:type="dxa"/>
            <w:vAlign w:val="top"/>
          </w:tcPr>
          <w:p>
            <w:pPr>
              <w:spacing w:before="202" w:line="220" w:lineRule="auto"/>
              <w:ind w:left="13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财政国库业务</w:t>
            </w:r>
          </w:p>
        </w:tc>
        <w:tc>
          <w:tcPr>
            <w:tcW w:w="1239" w:type="dxa"/>
            <w:vAlign w:val="top"/>
          </w:tcPr>
          <w:p>
            <w:pPr>
              <w:spacing w:before="202" w:line="220" w:lineRule="auto"/>
              <w:ind w:left="135"/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常年性</w:t>
            </w:r>
          </w:p>
        </w:tc>
        <w:tc>
          <w:tcPr>
            <w:tcW w:w="1210" w:type="dxa"/>
            <w:vAlign w:val="top"/>
          </w:tcPr>
          <w:p>
            <w:pPr>
              <w:spacing w:before="202" w:line="220" w:lineRule="auto"/>
              <w:ind w:left="135"/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46.34</w:t>
            </w:r>
          </w:p>
        </w:tc>
        <w:tc>
          <w:tcPr>
            <w:tcW w:w="1467" w:type="dxa"/>
            <w:vAlign w:val="top"/>
          </w:tcPr>
          <w:p>
            <w:pPr>
              <w:spacing w:before="202" w:line="220" w:lineRule="auto"/>
              <w:ind w:left="135"/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46.34</w:t>
            </w:r>
          </w:p>
        </w:tc>
        <w:tc>
          <w:tcPr>
            <w:tcW w:w="1335" w:type="dxa"/>
            <w:vAlign w:val="top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国库凭证印刷及培训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15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63" w:type="dxa"/>
            <w:vAlign w:val="top"/>
          </w:tcPr>
          <w:p>
            <w:pPr>
              <w:spacing w:before="201" w:line="276" w:lineRule="auto"/>
              <w:ind w:left="112" w:right="104" w:firstLine="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财政监督管理</w:t>
            </w:r>
          </w:p>
        </w:tc>
        <w:tc>
          <w:tcPr>
            <w:tcW w:w="1239" w:type="dxa"/>
            <w:vAlign w:val="top"/>
          </w:tcPr>
          <w:p>
            <w:pPr>
              <w:spacing w:before="202" w:line="220" w:lineRule="auto"/>
              <w:ind w:left="135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常年性</w:t>
            </w:r>
          </w:p>
        </w:tc>
        <w:tc>
          <w:tcPr>
            <w:tcW w:w="1210" w:type="dxa"/>
            <w:vAlign w:val="top"/>
          </w:tcPr>
          <w:p>
            <w:pPr>
              <w:spacing w:before="202" w:line="220" w:lineRule="auto"/>
              <w:ind w:left="135"/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16</w:t>
            </w:r>
          </w:p>
        </w:tc>
        <w:tc>
          <w:tcPr>
            <w:tcW w:w="1467" w:type="dxa"/>
            <w:vAlign w:val="top"/>
          </w:tcPr>
          <w:p>
            <w:pPr>
              <w:spacing w:before="202" w:line="220" w:lineRule="auto"/>
              <w:ind w:left="135"/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16</w:t>
            </w:r>
          </w:p>
        </w:tc>
        <w:tc>
          <w:tcPr>
            <w:tcW w:w="1335" w:type="dxa"/>
            <w:vAlign w:val="top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财政监督管理业务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5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63" w:type="dxa"/>
            <w:vAlign w:val="top"/>
          </w:tcPr>
          <w:p>
            <w:pPr>
              <w:spacing w:before="46" w:line="241" w:lineRule="auto"/>
              <w:ind w:left="122" w:right="104" w:hanging="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财政信息化建设</w:t>
            </w:r>
          </w:p>
        </w:tc>
        <w:tc>
          <w:tcPr>
            <w:tcW w:w="1239" w:type="dxa"/>
            <w:vAlign w:val="top"/>
          </w:tcPr>
          <w:p>
            <w:pPr>
              <w:spacing w:before="202" w:line="220" w:lineRule="auto"/>
              <w:ind w:left="135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常年性</w:t>
            </w:r>
          </w:p>
        </w:tc>
        <w:tc>
          <w:tcPr>
            <w:tcW w:w="1210" w:type="dxa"/>
            <w:vAlign w:val="top"/>
          </w:tcPr>
          <w:p>
            <w:pPr>
              <w:spacing w:before="202" w:line="220" w:lineRule="auto"/>
              <w:ind w:left="135"/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96</w:t>
            </w:r>
          </w:p>
        </w:tc>
        <w:tc>
          <w:tcPr>
            <w:tcW w:w="1467" w:type="dxa"/>
            <w:vAlign w:val="top"/>
          </w:tcPr>
          <w:p>
            <w:pPr>
              <w:spacing w:before="202" w:line="220" w:lineRule="auto"/>
              <w:ind w:left="135"/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49.16</w:t>
            </w:r>
          </w:p>
        </w:tc>
        <w:tc>
          <w:tcPr>
            <w:tcW w:w="1335" w:type="dxa"/>
            <w:vAlign w:val="top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一体化系统建设费用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15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63" w:type="dxa"/>
            <w:vAlign w:val="top"/>
          </w:tcPr>
          <w:p>
            <w:pPr>
              <w:spacing w:before="201" w:line="276" w:lineRule="auto"/>
              <w:ind w:left="112" w:leftChars="0" w:right="104" w:rightChars="0" w:firstLine="1" w:firstLineChars="0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非税票据</w:t>
            </w:r>
          </w:p>
        </w:tc>
        <w:tc>
          <w:tcPr>
            <w:tcW w:w="1239" w:type="dxa"/>
            <w:vAlign w:val="top"/>
          </w:tcPr>
          <w:p>
            <w:pPr>
              <w:spacing w:before="202" w:line="220" w:lineRule="auto"/>
              <w:ind w:left="135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常年性</w:t>
            </w:r>
          </w:p>
        </w:tc>
        <w:tc>
          <w:tcPr>
            <w:tcW w:w="1210" w:type="dxa"/>
            <w:vAlign w:val="top"/>
          </w:tcPr>
          <w:p>
            <w:pPr>
              <w:spacing w:before="202" w:line="220" w:lineRule="auto"/>
              <w:ind w:left="135"/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90</w:t>
            </w:r>
          </w:p>
        </w:tc>
        <w:tc>
          <w:tcPr>
            <w:tcW w:w="1467" w:type="dxa"/>
            <w:vAlign w:val="top"/>
          </w:tcPr>
          <w:p>
            <w:pPr>
              <w:spacing w:before="202" w:line="220" w:lineRule="auto"/>
              <w:ind w:left="135"/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90</w:t>
            </w:r>
          </w:p>
        </w:tc>
        <w:tc>
          <w:tcPr>
            <w:tcW w:w="1335" w:type="dxa"/>
            <w:vAlign w:val="top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非税票据业务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15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63" w:type="dxa"/>
            <w:vAlign w:val="top"/>
          </w:tcPr>
          <w:p>
            <w:pPr>
              <w:spacing w:before="201" w:line="276" w:lineRule="auto"/>
              <w:ind w:left="112" w:leftChars="0" w:right="104" w:rightChars="0" w:firstLine="1" w:firstLineChars="0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非税综合管理</w:t>
            </w:r>
          </w:p>
        </w:tc>
        <w:tc>
          <w:tcPr>
            <w:tcW w:w="1239" w:type="dxa"/>
            <w:vAlign w:val="top"/>
          </w:tcPr>
          <w:p>
            <w:pPr>
              <w:spacing w:before="202" w:line="220" w:lineRule="auto"/>
              <w:ind w:left="135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常年性</w:t>
            </w:r>
          </w:p>
        </w:tc>
        <w:tc>
          <w:tcPr>
            <w:tcW w:w="1210" w:type="dxa"/>
            <w:vAlign w:val="top"/>
          </w:tcPr>
          <w:p>
            <w:pPr>
              <w:spacing w:before="202" w:line="220" w:lineRule="auto"/>
              <w:ind w:left="135"/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39</w:t>
            </w:r>
          </w:p>
        </w:tc>
        <w:tc>
          <w:tcPr>
            <w:tcW w:w="1467" w:type="dxa"/>
            <w:vAlign w:val="top"/>
          </w:tcPr>
          <w:p>
            <w:pPr>
              <w:spacing w:before="202" w:line="220" w:lineRule="auto"/>
              <w:ind w:left="135"/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39</w:t>
            </w:r>
          </w:p>
        </w:tc>
        <w:tc>
          <w:tcPr>
            <w:tcW w:w="1335" w:type="dxa"/>
            <w:vAlign w:val="top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非税日常运行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15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63" w:type="dxa"/>
            <w:vAlign w:val="top"/>
          </w:tcPr>
          <w:p>
            <w:pPr>
              <w:spacing w:before="201" w:line="276" w:lineRule="auto"/>
              <w:ind w:left="112" w:leftChars="0" w:right="104" w:rightChars="0" w:firstLine="1" w:firstLineChars="0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国有资产管理</w:t>
            </w:r>
          </w:p>
        </w:tc>
        <w:tc>
          <w:tcPr>
            <w:tcW w:w="1239" w:type="dxa"/>
            <w:vAlign w:val="top"/>
          </w:tcPr>
          <w:p>
            <w:pPr>
              <w:spacing w:before="202" w:line="220" w:lineRule="auto"/>
              <w:ind w:left="135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常年性</w:t>
            </w:r>
          </w:p>
        </w:tc>
        <w:tc>
          <w:tcPr>
            <w:tcW w:w="1210" w:type="dxa"/>
            <w:vAlign w:val="top"/>
          </w:tcPr>
          <w:p>
            <w:pPr>
              <w:spacing w:before="202" w:line="220" w:lineRule="auto"/>
              <w:ind w:left="135"/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26.5</w:t>
            </w:r>
          </w:p>
        </w:tc>
        <w:tc>
          <w:tcPr>
            <w:tcW w:w="1467" w:type="dxa"/>
            <w:vAlign w:val="top"/>
          </w:tcPr>
          <w:p>
            <w:pPr>
              <w:spacing w:before="202" w:line="220" w:lineRule="auto"/>
              <w:ind w:left="135"/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9.59</w:t>
            </w:r>
          </w:p>
        </w:tc>
        <w:tc>
          <w:tcPr>
            <w:tcW w:w="1335" w:type="dxa"/>
            <w:vAlign w:val="top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国资系统更新运维及日常费用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5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63" w:type="dxa"/>
            <w:vAlign w:val="top"/>
          </w:tcPr>
          <w:p>
            <w:pPr>
              <w:spacing w:before="201" w:line="276" w:lineRule="auto"/>
              <w:ind w:left="112" w:leftChars="0" w:right="104" w:rightChars="0" w:firstLine="1" w:firstLineChars="0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国企人员社会化管理经费</w:t>
            </w:r>
          </w:p>
        </w:tc>
        <w:tc>
          <w:tcPr>
            <w:tcW w:w="1239" w:type="dxa"/>
            <w:vAlign w:val="top"/>
          </w:tcPr>
          <w:p>
            <w:pPr>
              <w:spacing w:before="202" w:line="220" w:lineRule="auto"/>
              <w:ind w:left="135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常年性</w:t>
            </w:r>
          </w:p>
        </w:tc>
        <w:tc>
          <w:tcPr>
            <w:tcW w:w="1210" w:type="dxa"/>
            <w:vAlign w:val="top"/>
          </w:tcPr>
          <w:p>
            <w:pPr>
              <w:spacing w:before="202" w:line="220" w:lineRule="auto"/>
              <w:ind w:left="135"/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30</w:t>
            </w:r>
          </w:p>
        </w:tc>
        <w:tc>
          <w:tcPr>
            <w:tcW w:w="1467" w:type="dxa"/>
            <w:vAlign w:val="top"/>
          </w:tcPr>
          <w:p>
            <w:pPr>
              <w:spacing w:before="202" w:line="220" w:lineRule="auto"/>
              <w:ind w:left="135"/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30</w:t>
            </w:r>
          </w:p>
        </w:tc>
        <w:tc>
          <w:tcPr>
            <w:tcW w:w="1335" w:type="dxa"/>
            <w:vAlign w:val="top"/>
          </w:tcPr>
          <w:p>
            <w:pPr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国企人员社会化管理经费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15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63" w:type="dxa"/>
            <w:vAlign w:val="top"/>
          </w:tcPr>
          <w:p>
            <w:pPr>
              <w:spacing w:before="201" w:line="276" w:lineRule="auto"/>
              <w:ind w:left="112" w:leftChars="0" w:right="104" w:rightChars="0" w:firstLine="1" w:firstLineChars="0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后勤服务</w:t>
            </w:r>
          </w:p>
        </w:tc>
        <w:tc>
          <w:tcPr>
            <w:tcW w:w="1239" w:type="dxa"/>
            <w:vAlign w:val="top"/>
          </w:tcPr>
          <w:p>
            <w:pPr>
              <w:spacing w:before="202" w:line="220" w:lineRule="auto"/>
              <w:ind w:left="135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常年性</w:t>
            </w:r>
          </w:p>
        </w:tc>
        <w:tc>
          <w:tcPr>
            <w:tcW w:w="1210" w:type="dxa"/>
            <w:vAlign w:val="top"/>
          </w:tcPr>
          <w:p>
            <w:pPr>
              <w:spacing w:before="202" w:line="220" w:lineRule="auto"/>
              <w:ind w:left="135"/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83.2</w:t>
            </w:r>
          </w:p>
        </w:tc>
        <w:tc>
          <w:tcPr>
            <w:tcW w:w="1467" w:type="dxa"/>
            <w:vAlign w:val="top"/>
          </w:tcPr>
          <w:p>
            <w:pPr>
              <w:spacing w:before="202" w:line="220" w:lineRule="auto"/>
              <w:ind w:left="135"/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83.2</w:t>
            </w:r>
          </w:p>
        </w:tc>
        <w:tc>
          <w:tcPr>
            <w:tcW w:w="1335" w:type="dxa"/>
            <w:vAlign w:val="top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机关后勤服务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15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63" w:type="dxa"/>
            <w:vAlign w:val="top"/>
          </w:tcPr>
          <w:p>
            <w:pPr>
              <w:spacing w:before="201" w:line="276" w:lineRule="auto"/>
              <w:ind w:left="112" w:leftChars="0" w:right="104" w:rightChars="0" w:firstLine="1" w:firstLineChars="0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乡村振兴</w:t>
            </w:r>
          </w:p>
        </w:tc>
        <w:tc>
          <w:tcPr>
            <w:tcW w:w="1239" w:type="dxa"/>
            <w:vAlign w:val="top"/>
          </w:tcPr>
          <w:p>
            <w:pPr>
              <w:spacing w:before="202" w:line="220" w:lineRule="auto"/>
              <w:ind w:left="135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常年性</w:t>
            </w:r>
          </w:p>
        </w:tc>
        <w:tc>
          <w:tcPr>
            <w:tcW w:w="1210" w:type="dxa"/>
            <w:vAlign w:val="top"/>
          </w:tcPr>
          <w:p>
            <w:pPr>
              <w:spacing w:before="202" w:line="220" w:lineRule="auto"/>
              <w:ind w:left="135"/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10</w:t>
            </w:r>
          </w:p>
        </w:tc>
        <w:tc>
          <w:tcPr>
            <w:tcW w:w="1467" w:type="dxa"/>
            <w:vAlign w:val="top"/>
          </w:tcPr>
          <w:p>
            <w:pPr>
              <w:spacing w:before="202" w:line="220" w:lineRule="auto"/>
              <w:ind w:left="135"/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10</w:t>
            </w:r>
          </w:p>
        </w:tc>
        <w:tc>
          <w:tcPr>
            <w:tcW w:w="1335" w:type="dxa"/>
            <w:vAlign w:val="top"/>
          </w:tcPr>
          <w:p>
            <w:pPr>
              <w:spacing w:before="201" w:line="276" w:lineRule="auto"/>
              <w:ind w:left="112" w:leftChars="0" w:right="104" w:rightChars="0" w:firstLine="1" w:firstLineChars="0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乡村振兴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15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63" w:type="dxa"/>
            <w:vAlign w:val="top"/>
          </w:tcPr>
          <w:p>
            <w:pPr>
              <w:spacing w:before="201" w:line="276" w:lineRule="auto"/>
              <w:ind w:left="112" w:leftChars="0" w:right="104" w:rightChars="0" w:firstLine="1" w:firstLineChars="0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疫情防控</w:t>
            </w:r>
          </w:p>
        </w:tc>
        <w:tc>
          <w:tcPr>
            <w:tcW w:w="1239" w:type="dxa"/>
            <w:vAlign w:val="top"/>
          </w:tcPr>
          <w:p>
            <w:pPr>
              <w:spacing w:before="202" w:line="220" w:lineRule="auto"/>
              <w:ind w:left="135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常年性</w:t>
            </w:r>
          </w:p>
        </w:tc>
        <w:tc>
          <w:tcPr>
            <w:tcW w:w="1210" w:type="dxa"/>
            <w:vAlign w:val="top"/>
          </w:tcPr>
          <w:p>
            <w:pPr>
              <w:spacing w:before="202" w:line="220" w:lineRule="auto"/>
              <w:ind w:left="135"/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20</w:t>
            </w:r>
          </w:p>
        </w:tc>
        <w:tc>
          <w:tcPr>
            <w:tcW w:w="1467" w:type="dxa"/>
            <w:vAlign w:val="top"/>
          </w:tcPr>
          <w:p>
            <w:pPr>
              <w:spacing w:before="202" w:line="220" w:lineRule="auto"/>
              <w:ind w:left="135"/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20</w:t>
            </w:r>
          </w:p>
        </w:tc>
        <w:tc>
          <w:tcPr>
            <w:tcW w:w="1335" w:type="dxa"/>
            <w:vAlign w:val="top"/>
          </w:tcPr>
          <w:p>
            <w:pPr>
              <w:spacing w:before="201" w:line="276" w:lineRule="auto"/>
              <w:ind w:left="112" w:leftChars="0" w:right="104" w:rightChars="0" w:firstLine="1" w:firstLineChars="0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疫情防控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15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63" w:type="dxa"/>
            <w:vAlign w:val="top"/>
          </w:tcPr>
          <w:p>
            <w:pPr>
              <w:spacing w:before="201" w:line="276" w:lineRule="auto"/>
              <w:ind w:left="112" w:leftChars="0" w:right="104" w:rightChars="0" w:firstLine="1" w:firstLineChars="0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预算绩效激励资金</w:t>
            </w:r>
          </w:p>
        </w:tc>
        <w:tc>
          <w:tcPr>
            <w:tcW w:w="1239" w:type="dxa"/>
            <w:vAlign w:val="top"/>
          </w:tcPr>
          <w:p>
            <w:pPr>
              <w:spacing w:before="202" w:line="220" w:lineRule="auto"/>
              <w:ind w:left="135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常年性</w:t>
            </w:r>
          </w:p>
        </w:tc>
        <w:tc>
          <w:tcPr>
            <w:tcW w:w="1210" w:type="dxa"/>
            <w:vAlign w:val="top"/>
          </w:tcPr>
          <w:p>
            <w:pPr>
              <w:spacing w:before="202" w:line="220" w:lineRule="auto"/>
              <w:ind w:left="135"/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87</w:t>
            </w:r>
          </w:p>
        </w:tc>
        <w:tc>
          <w:tcPr>
            <w:tcW w:w="1467" w:type="dxa"/>
            <w:vAlign w:val="top"/>
          </w:tcPr>
          <w:p>
            <w:pPr>
              <w:spacing w:before="202" w:line="220" w:lineRule="auto"/>
              <w:ind w:left="135"/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87</w:t>
            </w:r>
          </w:p>
        </w:tc>
        <w:tc>
          <w:tcPr>
            <w:tcW w:w="1335" w:type="dxa"/>
            <w:vAlign w:val="top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业务委托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15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63" w:type="dxa"/>
            <w:vAlign w:val="top"/>
          </w:tcPr>
          <w:p>
            <w:pPr>
              <w:spacing w:before="201" w:line="276" w:lineRule="auto"/>
              <w:ind w:left="112" w:leftChars="0" w:right="104" w:rightChars="0" w:firstLine="1" w:firstLineChars="0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员工宿舍维修</w:t>
            </w:r>
          </w:p>
        </w:tc>
        <w:tc>
          <w:tcPr>
            <w:tcW w:w="1239" w:type="dxa"/>
            <w:vAlign w:val="top"/>
          </w:tcPr>
          <w:p>
            <w:pPr>
              <w:spacing w:before="202" w:line="220" w:lineRule="auto"/>
              <w:ind w:left="135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常年性</w:t>
            </w:r>
          </w:p>
        </w:tc>
        <w:tc>
          <w:tcPr>
            <w:tcW w:w="1210" w:type="dxa"/>
            <w:vAlign w:val="top"/>
          </w:tcPr>
          <w:p>
            <w:pPr>
              <w:spacing w:before="202" w:line="220" w:lineRule="auto"/>
              <w:ind w:left="135"/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60</w:t>
            </w:r>
          </w:p>
        </w:tc>
        <w:tc>
          <w:tcPr>
            <w:tcW w:w="1467" w:type="dxa"/>
            <w:vAlign w:val="top"/>
          </w:tcPr>
          <w:p>
            <w:pPr>
              <w:spacing w:before="202" w:line="220" w:lineRule="auto"/>
              <w:ind w:left="135"/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60</w:t>
            </w:r>
          </w:p>
        </w:tc>
        <w:tc>
          <w:tcPr>
            <w:tcW w:w="1335" w:type="dxa"/>
            <w:vAlign w:val="top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宿舍维修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15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63" w:type="dxa"/>
            <w:vAlign w:val="top"/>
          </w:tcPr>
          <w:p>
            <w:pPr>
              <w:spacing w:before="201" w:line="276" w:lineRule="auto"/>
              <w:ind w:left="112" w:leftChars="0" w:right="104" w:rightChars="0" w:firstLine="1" w:firstLineChars="0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提升财政综合能力建设</w:t>
            </w:r>
          </w:p>
        </w:tc>
        <w:tc>
          <w:tcPr>
            <w:tcW w:w="1239" w:type="dxa"/>
            <w:vAlign w:val="top"/>
          </w:tcPr>
          <w:p>
            <w:pPr>
              <w:spacing w:before="202" w:line="220" w:lineRule="auto"/>
              <w:ind w:left="135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常年性</w:t>
            </w:r>
          </w:p>
        </w:tc>
        <w:tc>
          <w:tcPr>
            <w:tcW w:w="1210" w:type="dxa"/>
            <w:vAlign w:val="top"/>
          </w:tcPr>
          <w:p>
            <w:pPr>
              <w:spacing w:before="202" w:line="220" w:lineRule="auto"/>
              <w:ind w:left="135"/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22.1</w:t>
            </w:r>
          </w:p>
        </w:tc>
        <w:tc>
          <w:tcPr>
            <w:tcW w:w="1467" w:type="dxa"/>
            <w:vAlign w:val="top"/>
          </w:tcPr>
          <w:p>
            <w:pPr>
              <w:spacing w:before="202" w:line="220" w:lineRule="auto"/>
              <w:ind w:left="135"/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7.56</w:t>
            </w:r>
          </w:p>
        </w:tc>
        <w:tc>
          <w:tcPr>
            <w:tcW w:w="1335" w:type="dxa"/>
            <w:vAlign w:val="top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青年干部培训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15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63" w:type="dxa"/>
            <w:vAlign w:val="top"/>
          </w:tcPr>
          <w:p>
            <w:pPr>
              <w:spacing w:before="201" w:line="276" w:lineRule="auto"/>
              <w:ind w:left="112" w:leftChars="0" w:right="104" w:rightChars="0" w:firstLine="1" w:firstLineChars="0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职工关怀</w:t>
            </w:r>
          </w:p>
        </w:tc>
        <w:tc>
          <w:tcPr>
            <w:tcW w:w="1239" w:type="dxa"/>
            <w:vAlign w:val="top"/>
          </w:tcPr>
          <w:p>
            <w:pPr>
              <w:spacing w:before="202" w:line="220" w:lineRule="auto"/>
              <w:ind w:left="135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常年性</w:t>
            </w:r>
          </w:p>
        </w:tc>
        <w:tc>
          <w:tcPr>
            <w:tcW w:w="1210" w:type="dxa"/>
            <w:vAlign w:val="top"/>
          </w:tcPr>
          <w:p>
            <w:pPr>
              <w:spacing w:before="202" w:line="220" w:lineRule="auto"/>
              <w:ind w:left="135"/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68.4</w:t>
            </w:r>
          </w:p>
        </w:tc>
        <w:tc>
          <w:tcPr>
            <w:tcW w:w="1467" w:type="dxa"/>
            <w:vAlign w:val="top"/>
          </w:tcPr>
          <w:p>
            <w:pPr>
              <w:spacing w:before="202" w:line="220" w:lineRule="auto"/>
              <w:ind w:left="135"/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68.4</w:t>
            </w:r>
          </w:p>
        </w:tc>
        <w:tc>
          <w:tcPr>
            <w:tcW w:w="1335" w:type="dxa"/>
            <w:vAlign w:val="top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工会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8" w:hRule="atLeast"/>
        </w:trPr>
        <w:tc>
          <w:tcPr>
            <w:tcW w:w="15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63" w:type="dxa"/>
            <w:vAlign w:val="top"/>
          </w:tcPr>
          <w:p>
            <w:pPr>
              <w:spacing w:before="201" w:line="276" w:lineRule="auto"/>
              <w:ind w:left="112" w:leftChars="0" w:right="104" w:rightChars="0" w:firstLine="1" w:firstLineChars="0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单位资产与配置</w:t>
            </w:r>
          </w:p>
        </w:tc>
        <w:tc>
          <w:tcPr>
            <w:tcW w:w="1239" w:type="dxa"/>
            <w:vAlign w:val="top"/>
          </w:tcPr>
          <w:p>
            <w:pPr>
              <w:spacing w:before="202" w:line="220" w:lineRule="auto"/>
              <w:ind w:left="135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常年性</w:t>
            </w:r>
          </w:p>
        </w:tc>
        <w:tc>
          <w:tcPr>
            <w:tcW w:w="1210" w:type="dxa"/>
            <w:vAlign w:val="top"/>
          </w:tcPr>
          <w:p>
            <w:pPr>
              <w:spacing w:before="202" w:line="220" w:lineRule="auto"/>
              <w:ind w:left="135"/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69</w:t>
            </w:r>
          </w:p>
        </w:tc>
        <w:tc>
          <w:tcPr>
            <w:tcW w:w="1467" w:type="dxa"/>
            <w:vAlign w:val="top"/>
          </w:tcPr>
          <w:p>
            <w:pPr>
              <w:spacing w:before="202" w:line="220" w:lineRule="auto"/>
              <w:ind w:left="135"/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69</w:t>
            </w:r>
          </w:p>
        </w:tc>
        <w:tc>
          <w:tcPr>
            <w:tcW w:w="1335" w:type="dxa"/>
            <w:vAlign w:val="top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新购入办公设备等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15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63" w:type="dxa"/>
            <w:vAlign w:val="top"/>
          </w:tcPr>
          <w:p>
            <w:pPr>
              <w:spacing w:before="48" w:line="242" w:lineRule="auto"/>
              <w:ind w:left="529" w:right="188" w:hanging="33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财政业务运行</w:t>
            </w:r>
          </w:p>
        </w:tc>
        <w:tc>
          <w:tcPr>
            <w:tcW w:w="1239" w:type="dxa"/>
            <w:vAlign w:val="top"/>
          </w:tcPr>
          <w:p>
            <w:pPr>
              <w:spacing w:before="202" w:line="220" w:lineRule="auto"/>
              <w:ind w:left="135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常年性</w:t>
            </w:r>
          </w:p>
        </w:tc>
        <w:tc>
          <w:tcPr>
            <w:tcW w:w="1210" w:type="dxa"/>
            <w:vAlign w:val="top"/>
          </w:tcPr>
          <w:p>
            <w:pPr>
              <w:spacing w:before="202" w:line="220" w:lineRule="auto"/>
              <w:ind w:left="135"/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95.34</w:t>
            </w:r>
          </w:p>
        </w:tc>
        <w:tc>
          <w:tcPr>
            <w:tcW w:w="1467" w:type="dxa"/>
            <w:vAlign w:val="top"/>
          </w:tcPr>
          <w:p>
            <w:pPr>
              <w:spacing w:before="202" w:line="220" w:lineRule="auto"/>
              <w:ind w:left="135"/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14.58</w:t>
            </w:r>
          </w:p>
        </w:tc>
        <w:tc>
          <w:tcPr>
            <w:tcW w:w="1335" w:type="dxa"/>
            <w:vAlign w:val="top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财政机关日常业务运行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7" w:hRule="atLeast"/>
        </w:trPr>
        <w:tc>
          <w:tcPr>
            <w:tcW w:w="157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63" w:type="dxa"/>
            <w:vAlign w:val="top"/>
          </w:tcPr>
          <w:p>
            <w:pPr>
              <w:spacing w:before="201" w:line="276" w:lineRule="auto"/>
              <w:ind w:left="112" w:right="104" w:firstLine="1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财政预算改革</w:t>
            </w:r>
          </w:p>
        </w:tc>
        <w:tc>
          <w:tcPr>
            <w:tcW w:w="1239" w:type="dxa"/>
            <w:vAlign w:val="top"/>
          </w:tcPr>
          <w:p>
            <w:pPr>
              <w:spacing w:before="202" w:line="220" w:lineRule="auto"/>
              <w:ind w:left="135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常年性</w:t>
            </w:r>
          </w:p>
        </w:tc>
        <w:tc>
          <w:tcPr>
            <w:tcW w:w="1210" w:type="dxa"/>
            <w:vAlign w:val="top"/>
          </w:tcPr>
          <w:p>
            <w:pPr>
              <w:spacing w:before="202" w:line="220" w:lineRule="auto"/>
              <w:ind w:left="135"/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74.12</w:t>
            </w:r>
          </w:p>
        </w:tc>
        <w:tc>
          <w:tcPr>
            <w:tcW w:w="1467" w:type="dxa"/>
            <w:vAlign w:val="top"/>
          </w:tcPr>
          <w:p>
            <w:pPr>
              <w:spacing w:before="202" w:line="220" w:lineRule="auto"/>
              <w:ind w:left="135"/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74.12</w:t>
            </w:r>
          </w:p>
        </w:tc>
        <w:tc>
          <w:tcPr>
            <w:tcW w:w="1335" w:type="dxa"/>
            <w:vAlign w:val="top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预算改革相关业务</w:t>
            </w:r>
          </w:p>
        </w:tc>
      </w:tr>
    </w:tbl>
    <w:p/>
    <w:p/>
    <w:p/>
    <w:p/>
    <w:p/>
    <w:p/>
    <w:p/>
    <w:tbl>
      <w:tblPr>
        <w:tblStyle w:val="4"/>
        <w:tblW w:w="949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78"/>
        <w:gridCol w:w="1203"/>
        <w:gridCol w:w="1444"/>
        <w:gridCol w:w="1506"/>
        <w:gridCol w:w="1879"/>
        <w:gridCol w:w="188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1578" w:type="dxa"/>
            <w:vMerge w:val="restart"/>
            <w:tcBorders>
              <w:bottom w:val="nil"/>
            </w:tcBorders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before="71" w:line="312" w:lineRule="exact"/>
              <w:ind w:left="35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position w:val="6"/>
                <w:sz w:val="22"/>
                <w:szCs w:val="22"/>
              </w:rPr>
              <w:t>整</w:t>
            </w:r>
            <w:r>
              <w:rPr>
                <w:rFonts w:ascii="宋体" w:hAnsi="宋体" w:eastAsia="宋体" w:cs="宋体"/>
                <w:spacing w:val="-2"/>
                <w:position w:val="6"/>
                <w:sz w:val="22"/>
                <w:szCs w:val="22"/>
              </w:rPr>
              <w:t>体绩效</w:t>
            </w:r>
          </w:p>
          <w:p>
            <w:pPr>
              <w:spacing w:line="221" w:lineRule="auto"/>
              <w:ind w:left="46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总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目标</w:t>
            </w:r>
          </w:p>
        </w:tc>
        <w:tc>
          <w:tcPr>
            <w:tcW w:w="4153" w:type="dxa"/>
            <w:gridSpan w:val="3"/>
            <w:vAlign w:val="top"/>
          </w:tcPr>
          <w:p>
            <w:pPr>
              <w:spacing w:before="144" w:line="221" w:lineRule="auto"/>
              <w:ind w:left="43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长期目标 (截止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u w:val="single" w:color="auto"/>
              </w:rPr>
              <w:t xml:space="preserve">              2021  </w:t>
            </w:r>
            <w:r>
              <w:rPr>
                <w:rFonts w:ascii="宋体" w:hAnsi="宋体" w:eastAsia="宋体" w:cs="宋体"/>
                <w:sz w:val="22"/>
                <w:szCs w:val="22"/>
              </w:rPr>
              <w:t>年)</w:t>
            </w:r>
          </w:p>
        </w:tc>
        <w:tc>
          <w:tcPr>
            <w:tcW w:w="3761" w:type="dxa"/>
            <w:gridSpan w:val="2"/>
            <w:vAlign w:val="top"/>
          </w:tcPr>
          <w:p>
            <w:pPr>
              <w:spacing w:before="144" w:line="221" w:lineRule="auto"/>
              <w:ind w:left="144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年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度目标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6" w:hRule="atLeast"/>
        </w:trPr>
        <w:tc>
          <w:tcPr>
            <w:tcW w:w="157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53" w:type="dxa"/>
            <w:gridSpan w:val="3"/>
            <w:vAlign w:val="top"/>
          </w:tcPr>
          <w:p>
            <w:pPr>
              <w:spacing w:before="206" w:line="262" w:lineRule="auto"/>
              <w:ind w:left="115" w:right="104" w:firstLine="4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2"/>
                <w:sz w:val="22"/>
                <w:szCs w:val="22"/>
              </w:rPr>
              <w:t>目</w:t>
            </w:r>
            <w:r>
              <w:rPr>
                <w:rFonts w:ascii="宋体" w:hAnsi="宋体" w:eastAsia="宋体" w:cs="宋体"/>
                <w:spacing w:val="-8"/>
                <w:sz w:val="22"/>
                <w:szCs w:val="22"/>
              </w:rPr>
              <w:t>标</w:t>
            </w: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6"/>
                <w:sz w:val="22"/>
                <w:szCs w:val="22"/>
              </w:rPr>
              <w:t xml:space="preserve">1 </w:t>
            </w: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：深化改革，依会理财，积极构建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现代财政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制度；</w:t>
            </w:r>
          </w:p>
          <w:p>
            <w:pPr>
              <w:spacing w:before="1" w:line="261" w:lineRule="auto"/>
              <w:ind w:left="122" w:right="104" w:firstLine="3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2"/>
                <w:sz w:val="22"/>
                <w:szCs w:val="22"/>
              </w:rPr>
              <w:t>目</w:t>
            </w:r>
            <w:r>
              <w:rPr>
                <w:rFonts w:ascii="宋体" w:hAnsi="宋体" w:eastAsia="宋体" w:cs="宋体"/>
                <w:spacing w:val="-8"/>
                <w:sz w:val="22"/>
                <w:szCs w:val="22"/>
              </w:rPr>
              <w:t>标</w:t>
            </w: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6"/>
                <w:sz w:val="22"/>
                <w:szCs w:val="22"/>
              </w:rPr>
              <w:t xml:space="preserve">2 </w:t>
            </w: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：加强监督，严格执法，提高财政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资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金的使用效益。</w:t>
            </w:r>
          </w:p>
          <w:p>
            <w:pPr>
              <w:spacing w:line="221" w:lineRule="auto"/>
              <w:ind w:left="15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0"/>
                <w:sz w:val="22"/>
                <w:szCs w:val="22"/>
              </w:rPr>
              <w:t xml:space="preserve">目标 </w:t>
            </w:r>
            <w:r>
              <w:rPr>
                <w:rFonts w:ascii="Times New Roman" w:hAnsi="Times New Roman" w:eastAsia="Times New Roman" w:cs="Times New Roman"/>
                <w:spacing w:val="-10"/>
                <w:sz w:val="22"/>
                <w:szCs w:val="22"/>
              </w:rPr>
              <w:t xml:space="preserve">3 </w:t>
            </w:r>
            <w:r>
              <w:rPr>
                <w:rFonts w:ascii="宋体" w:hAnsi="宋体" w:eastAsia="宋体" w:cs="宋体"/>
                <w:spacing w:val="-10"/>
                <w:sz w:val="22"/>
                <w:szCs w:val="22"/>
              </w:rPr>
              <w:t>：积极支持经济社会发展</w:t>
            </w:r>
          </w:p>
        </w:tc>
        <w:tc>
          <w:tcPr>
            <w:tcW w:w="3761" w:type="dxa"/>
            <w:gridSpan w:val="2"/>
            <w:vAlign w:val="top"/>
          </w:tcPr>
          <w:p>
            <w:pPr>
              <w:spacing w:before="50" w:line="222" w:lineRule="auto"/>
              <w:ind w:left="15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0"/>
                <w:sz w:val="22"/>
                <w:szCs w:val="22"/>
              </w:rPr>
              <w:t>目</w:t>
            </w:r>
            <w:r>
              <w:rPr>
                <w:rFonts w:ascii="宋体" w:hAnsi="宋体" w:eastAsia="宋体" w:cs="宋体"/>
                <w:spacing w:val="-11"/>
                <w:sz w:val="22"/>
                <w:szCs w:val="22"/>
              </w:rPr>
              <w:t>标</w:t>
            </w:r>
            <w:r>
              <w:rPr>
                <w:rFonts w:ascii="宋体" w:hAnsi="宋体" w:eastAsia="宋体" w:cs="宋体"/>
                <w:spacing w:val="-1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0"/>
                <w:sz w:val="22"/>
                <w:szCs w:val="22"/>
              </w:rPr>
              <w:t xml:space="preserve">1 </w:t>
            </w:r>
            <w:r>
              <w:rPr>
                <w:rFonts w:ascii="宋体" w:hAnsi="宋体" w:eastAsia="宋体" w:cs="宋体"/>
                <w:spacing w:val="-10"/>
                <w:sz w:val="22"/>
                <w:szCs w:val="22"/>
              </w:rPr>
              <w:t>：全面完成财政收入；</w:t>
            </w:r>
          </w:p>
          <w:p>
            <w:pPr>
              <w:spacing w:before="47" w:line="222" w:lineRule="auto"/>
              <w:ind w:left="15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7"/>
                <w:sz w:val="22"/>
                <w:szCs w:val="22"/>
              </w:rPr>
              <w:t>目</w:t>
            </w:r>
            <w:r>
              <w:rPr>
                <w:rFonts w:ascii="宋体" w:hAnsi="宋体" w:eastAsia="宋体" w:cs="宋体"/>
                <w:spacing w:val="-12"/>
                <w:sz w:val="22"/>
                <w:szCs w:val="22"/>
              </w:rPr>
              <w:t xml:space="preserve">标 </w:t>
            </w:r>
            <w:r>
              <w:rPr>
                <w:rFonts w:ascii="Times New Roman" w:hAnsi="Times New Roman" w:eastAsia="Times New Roman" w:cs="Times New Roman"/>
                <w:spacing w:val="-12"/>
                <w:sz w:val="22"/>
                <w:szCs w:val="22"/>
              </w:rPr>
              <w:t xml:space="preserve">2 </w:t>
            </w:r>
            <w:r>
              <w:rPr>
                <w:rFonts w:ascii="宋体" w:hAnsi="宋体" w:eastAsia="宋体" w:cs="宋体"/>
                <w:spacing w:val="-12"/>
                <w:sz w:val="22"/>
                <w:szCs w:val="22"/>
              </w:rPr>
              <w:t>：国有资产管理；</w:t>
            </w:r>
          </w:p>
          <w:p>
            <w:pPr>
              <w:spacing w:before="48" w:line="220" w:lineRule="auto"/>
              <w:ind w:left="15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8"/>
                <w:sz w:val="22"/>
                <w:szCs w:val="22"/>
              </w:rPr>
              <w:t>目</w:t>
            </w:r>
            <w:r>
              <w:rPr>
                <w:rFonts w:ascii="宋体" w:hAnsi="宋体" w:eastAsia="宋体" w:cs="宋体"/>
                <w:spacing w:val="-10"/>
                <w:sz w:val="22"/>
                <w:szCs w:val="22"/>
              </w:rPr>
              <w:t>标</w:t>
            </w:r>
            <w:r>
              <w:rPr>
                <w:rFonts w:ascii="宋体" w:hAnsi="宋体" w:eastAsia="宋体" w:cs="宋体"/>
                <w:spacing w:val="-9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9"/>
                <w:sz w:val="22"/>
                <w:szCs w:val="22"/>
              </w:rPr>
              <w:t xml:space="preserve">3 </w:t>
            </w:r>
            <w:r>
              <w:rPr>
                <w:rFonts w:ascii="宋体" w:hAnsi="宋体" w:eastAsia="宋体" w:cs="宋体"/>
                <w:spacing w:val="-9"/>
                <w:sz w:val="22"/>
                <w:szCs w:val="22"/>
              </w:rPr>
              <w:t>：</w:t>
            </w:r>
            <w:r>
              <w:rPr>
                <w:rFonts w:ascii="Times New Roman" w:hAnsi="Times New Roman" w:eastAsia="Times New Roman" w:cs="Times New Roman"/>
                <w:spacing w:val="-9"/>
                <w:sz w:val="22"/>
                <w:szCs w:val="22"/>
              </w:rPr>
              <w:t xml:space="preserve">PPP </w:t>
            </w:r>
            <w:r>
              <w:rPr>
                <w:rFonts w:ascii="宋体" w:hAnsi="宋体" w:eastAsia="宋体" w:cs="宋体"/>
                <w:spacing w:val="-9"/>
                <w:sz w:val="22"/>
                <w:szCs w:val="22"/>
              </w:rPr>
              <w:t>项目政府付费；</w:t>
            </w:r>
          </w:p>
          <w:p>
            <w:pPr>
              <w:spacing w:before="49" w:line="222" w:lineRule="auto"/>
              <w:ind w:left="15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7"/>
                <w:sz w:val="22"/>
                <w:szCs w:val="22"/>
              </w:rPr>
              <w:t>目</w:t>
            </w:r>
            <w:r>
              <w:rPr>
                <w:rFonts w:ascii="宋体" w:hAnsi="宋体" w:eastAsia="宋体" w:cs="宋体"/>
                <w:spacing w:val="-12"/>
                <w:sz w:val="22"/>
                <w:szCs w:val="22"/>
              </w:rPr>
              <w:t xml:space="preserve">标 </w:t>
            </w:r>
            <w:r>
              <w:rPr>
                <w:rFonts w:ascii="Times New Roman" w:hAnsi="Times New Roman" w:eastAsia="Times New Roman" w:cs="Times New Roman"/>
                <w:spacing w:val="-12"/>
                <w:sz w:val="22"/>
                <w:szCs w:val="22"/>
              </w:rPr>
              <w:t xml:space="preserve">4 </w:t>
            </w:r>
            <w:r>
              <w:rPr>
                <w:rFonts w:ascii="宋体" w:hAnsi="宋体" w:eastAsia="宋体" w:cs="宋体"/>
                <w:spacing w:val="-12"/>
                <w:sz w:val="22"/>
                <w:szCs w:val="22"/>
              </w:rPr>
              <w:t>：政务信息报送。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9492" w:type="dxa"/>
            <w:gridSpan w:val="6"/>
            <w:vAlign w:val="top"/>
          </w:tcPr>
          <w:p>
            <w:pPr>
              <w:spacing w:before="50" w:line="222" w:lineRule="auto"/>
              <w:ind w:left="11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4"/>
                <w:sz w:val="22"/>
                <w:szCs w:val="22"/>
              </w:rPr>
              <w:t xml:space="preserve">长期目标 </w:t>
            </w:r>
            <w:r>
              <w:rPr>
                <w:rFonts w:ascii="Times New Roman" w:hAnsi="Times New Roman" w:eastAsia="Times New Roman" w:cs="Times New Roman"/>
                <w:spacing w:val="-14"/>
                <w:sz w:val="22"/>
                <w:szCs w:val="22"/>
              </w:rPr>
              <w:t xml:space="preserve">1 </w:t>
            </w:r>
            <w:r>
              <w:rPr>
                <w:rFonts w:ascii="宋体" w:hAnsi="宋体" w:eastAsia="宋体" w:cs="宋体"/>
                <w:spacing w:val="-14"/>
                <w:sz w:val="22"/>
                <w:szCs w:val="22"/>
              </w:rPr>
              <w:t>、</w:t>
            </w:r>
            <w:r>
              <w:rPr>
                <w:rFonts w:ascii="Times New Roman" w:hAnsi="Times New Roman" w:eastAsia="Times New Roman" w:cs="Times New Roman"/>
                <w:spacing w:val="-14"/>
                <w:sz w:val="22"/>
                <w:szCs w:val="22"/>
              </w:rPr>
              <w:t xml:space="preserve">2 </w:t>
            </w:r>
            <w:r>
              <w:rPr>
                <w:rFonts w:ascii="宋体" w:hAnsi="宋体" w:eastAsia="宋体" w:cs="宋体"/>
                <w:spacing w:val="-14"/>
                <w:sz w:val="22"/>
                <w:szCs w:val="22"/>
              </w:rPr>
              <w:t>、</w:t>
            </w:r>
            <w:r>
              <w:rPr>
                <w:rFonts w:ascii="Times New Roman" w:hAnsi="Times New Roman" w:eastAsia="Times New Roman" w:cs="Times New Roman"/>
                <w:spacing w:val="-14"/>
                <w:sz w:val="22"/>
                <w:szCs w:val="22"/>
              </w:rPr>
              <w:t xml:space="preserve">3 </w:t>
            </w:r>
            <w:r>
              <w:rPr>
                <w:rFonts w:ascii="宋体" w:hAnsi="宋体" w:eastAsia="宋体" w:cs="宋体"/>
                <w:spacing w:val="-14"/>
                <w:sz w:val="22"/>
                <w:szCs w:val="22"/>
              </w:rPr>
              <w:t>…</w:t>
            </w:r>
            <w:r>
              <w:rPr>
                <w:rFonts w:ascii="宋体" w:hAnsi="宋体" w:eastAsia="宋体" w:cs="宋体"/>
                <w:spacing w:val="-12"/>
                <w:sz w:val="22"/>
                <w:szCs w:val="22"/>
              </w:rPr>
              <w:t>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578" w:type="dxa"/>
            <w:vMerge w:val="restart"/>
            <w:tcBorders>
              <w:bottom w:val="nil"/>
            </w:tcBorders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before="72" w:line="312" w:lineRule="exact"/>
              <w:ind w:left="35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position w:val="6"/>
                <w:sz w:val="22"/>
                <w:szCs w:val="22"/>
              </w:rPr>
              <w:t>长</w:t>
            </w:r>
            <w:r>
              <w:rPr>
                <w:rFonts w:ascii="宋体" w:hAnsi="宋体" w:eastAsia="宋体" w:cs="宋体"/>
                <w:spacing w:val="-2"/>
                <w:position w:val="6"/>
                <w:sz w:val="22"/>
                <w:szCs w:val="22"/>
              </w:rPr>
              <w:t>期目标</w:t>
            </w:r>
          </w:p>
          <w:p>
            <w:pPr>
              <w:spacing w:line="218" w:lineRule="auto"/>
              <w:ind w:left="35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绩效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指标</w:t>
            </w:r>
          </w:p>
        </w:tc>
        <w:tc>
          <w:tcPr>
            <w:tcW w:w="1203" w:type="dxa"/>
            <w:vAlign w:val="top"/>
          </w:tcPr>
          <w:p>
            <w:pPr>
              <w:spacing w:before="51" w:line="223" w:lineRule="auto"/>
              <w:ind w:left="16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一级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指标</w:t>
            </w:r>
          </w:p>
        </w:tc>
        <w:tc>
          <w:tcPr>
            <w:tcW w:w="1444" w:type="dxa"/>
            <w:vAlign w:val="top"/>
          </w:tcPr>
          <w:p>
            <w:pPr>
              <w:spacing w:before="50" w:line="222" w:lineRule="auto"/>
              <w:ind w:left="29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二级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指标</w:t>
            </w:r>
          </w:p>
        </w:tc>
        <w:tc>
          <w:tcPr>
            <w:tcW w:w="1506" w:type="dxa"/>
            <w:vAlign w:val="top"/>
          </w:tcPr>
          <w:p>
            <w:pPr>
              <w:spacing w:before="50" w:line="222" w:lineRule="auto"/>
              <w:ind w:left="32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指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标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名称</w:t>
            </w:r>
          </w:p>
        </w:tc>
        <w:tc>
          <w:tcPr>
            <w:tcW w:w="1879" w:type="dxa"/>
            <w:vAlign w:val="top"/>
          </w:tcPr>
          <w:p>
            <w:pPr>
              <w:spacing w:before="50" w:line="221" w:lineRule="auto"/>
              <w:ind w:left="61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指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标值</w:t>
            </w:r>
          </w:p>
        </w:tc>
        <w:tc>
          <w:tcPr>
            <w:tcW w:w="1882" w:type="dxa"/>
            <w:vAlign w:val="top"/>
          </w:tcPr>
          <w:p>
            <w:pPr>
              <w:spacing w:before="50" w:line="218" w:lineRule="auto"/>
              <w:ind w:left="50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绩效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标准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5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03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before="72" w:line="221" w:lineRule="auto"/>
              <w:ind w:left="16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产出指标</w:t>
            </w:r>
          </w:p>
        </w:tc>
        <w:tc>
          <w:tcPr>
            <w:tcW w:w="1444" w:type="dxa"/>
            <w:vMerge w:val="restart"/>
            <w:tcBorders>
              <w:bottom w:val="nil"/>
            </w:tcBorders>
            <w:vAlign w:val="top"/>
          </w:tcPr>
          <w:p>
            <w:pPr>
              <w:spacing w:before="211" w:line="221" w:lineRule="auto"/>
              <w:ind w:left="22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数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量指标</w:t>
            </w:r>
          </w:p>
        </w:tc>
        <w:tc>
          <w:tcPr>
            <w:tcW w:w="150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8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5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0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4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6" w:type="dxa"/>
            <w:vAlign w:val="top"/>
          </w:tcPr>
          <w:p>
            <w:pPr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18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8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5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0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44" w:type="dxa"/>
            <w:tcBorders>
              <w:bottom w:val="nil"/>
            </w:tcBorders>
            <w:vAlign w:val="top"/>
          </w:tcPr>
          <w:p>
            <w:pPr>
              <w:spacing w:before="212" w:line="222" w:lineRule="auto"/>
              <w:ind w:left="28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质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量指标</w:t>
            </w:r>
          </w:p>
        </w:tc>
        <w:tc>
          <w:tcPr>
            <w:tcW w:w="150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8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15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0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44" w:type="dxa"/>
            <w:tcBorders>
              <w:bottom w:val="nil"/>
            </w:tcBorders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before="72" w:line="222" w:lineRule="auto"/>
              <w:ind w:left="29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时</w:t>
            </w: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效指标</w:t>
            </w:r>
          </w:p>
        </w:tc>
        <w:tc>
          <w:tcPr>
            <w:tcW w:w="150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8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5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0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44" w:type="dxa"/>
            <w:tcBorders>
              <w:bottom w:val="nil"/>
            </w:tcBorders>
            <w:vAlign w:val="top"/>
          </w:tcPr>
          <w:p>
            <w:pPr>
              <w:spacing w:before="213" w:line="220" w:lineRule="auto"/>
              <w:ind w:left="28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成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本指标</w:t>
            </w:r>
          </w:p>
        </w:tc>
        <w:tc>
          <w:tcPr>
            <w:tcW w:w="150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8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578" w:type="dxa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03" w:type="dxa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44" w:type="dxa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6" w:type="dxa"/>
            <w:tcBorders>
              <w:bottom w:val="nil"/>
            </w:tcBorders>
            <w:vAlign w:val="top"/>
          </w:tcPr>
          <w:p>
            <w:pPr>
              <w:spacing w:before="52" w:line="224" w:lineRule="auto"/>
              <w:ind w:left="127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1879" w:type="dxa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82" w:type="dxa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tbl>
      <w:tblPr>
        <w:tblStyle w:val="4"/>
        <w:tblpPr w:leftFromText="180" w:rightFromText="180" w:vertAnchor="text" w:horzAnchor="page" w:tblpX="1202" w:tblpY="12"/>
        <w:tblOverlap w:val="never"/>
        <w:tblW w:w="9491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78"/>
        <w:gridCol w:w="1203"/>
        <w:gridCol w:w="1443"/>
        <w:gridCol w:w="1506"/>
        <w:gridCol w:w="1880"/>
        <w:gridCol w:w="188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1578" w:type="dxa"/>
            <w:vMerge w:val="restart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03" w:type="dxa"/>
            <w:vMerge w:val="restart"/>
            <w:tcBorders>
              <w:top w:val="nil"/>
              <w:bottom w:val="nil"/>
            </w:tcBorders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before="71" w:line="222" w:lineRule="auto"/>
              <w:ind w:left="17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效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益指标</w:t>
            </w:r>
          </w:p>
        </w:tc>
        <w:tc>
          <w:tcPr>
            <w:tcW w:w="1443" w:type="dxa"/>
            <w:tcBorders>
              <w:bottom w:val="nil"/>
            </w:tcBorders>
            <w:vAlign w:val="top"/>
          </w:tcPr>
          <w:p>
            <w:pPr>
              <w:spacing w:before="211" w:line="222" w:lineRule="auto"/>
              <w:ind w:left="28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经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济效益</w:t>
            </w:r>
          </w:p>
        </w:tc>
        <w:tc>
          <w:tcPr>
            <w:tcW w:w="150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5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0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43" w:type="dxa"/>
            <w:tcBorders>
              <w:bottom w:val="nil"/>
            </w:tcBorders>
            <w:vAlign w:val="top"/>
          </w:tcPr>
          <w:p>
            <w:pPr>
              <w:spacing w:before="207" w:line="217" w:lineRule="auto"/>
              <w:ind w:left="28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社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会效益</w:t>
            </w:r>
          </w:p>
        </w:tc>
        <w:tc>
          <w:tcPr>
            <w:tcW w:w="150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5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0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43" w:type="dxa"/>
            <w:tcBorders>
              <w:bottom w:val="nil"/>
            </w:tcBorders>
            <w:vAlign w:val="top"/>
          </w:tcPr>
          <w:p>
            <w:pPr>
              <w:spacing w:before="208" w:line="222" w:lineRule="auto"/>
              <w:ind w:left="28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生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态效益</w:t>
            </w:r>
          </w:p>
        </w:tc>
        <w:tc>
          <w:tcPr>
            <w:tcW w:w="150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5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0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43" w:type="dxa"/>
            <w:tcBorders>
              <w:bottom w:val="nil"/>
            </w:tcBorders>
            <w:vAlign w:val="top"/>
          </w:tcPr>
          <w:p>
            <w:pPr>
              <w:spacing w:before="232" w:line="220" w:lineRule="auto"/>
              <w:ind w:left="17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可持续发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展</w:t>
            </w:r>
          </w:p>
        </w:tc>
        <w:tc>
          <w:tcPr>
            <w:tcW w:w="150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5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03" w:type="dxa"/>
            <w:tcBorders>
              <w:bottom w:val="nil"/>
            </w:tcBorders>
            <w:vAlign w:val="top"/>
          </w:tcPr>
          <w:p>
            <w:pPr>
              <w:spacing w:before="207" w:line="221" w:lineRule="auto"/>
              <w:ind w:left="5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满意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度指标</w:t>
            </w:r>
          </w:p>
        </w:tc>
        <w:tc>
          <w:tcPr>
            <w:tcW w:w="1443" w:type="dxa"/>
            <w:tcBorders>
              <w:bottom w:val="nil"/>
            </w:tcBorders>
            <w:vAlign w:val="top"/>
          </w:tcPr>
          <w:p>
            <w:pPr>
              <w:spacing w:before="77" w:line="234" w:lineRule="auto"/>
              <w:ind w:left="397" w:right="59" w:hanging="33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服务对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象满意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度指标</w:t>
            </w:r>
          </w:p>
        </w:tc>
        <w:tc>
          <w:tcPr>
            <w:tcW w:w="150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9491" w:type="dxa"/>
            <w:gridSpan w:val="6"/>
            <w:vAlign w:val="top"/>
          </w:tcPr>
          <w:p>
            <w:pPr>
              <w:spacing w:before="46" w:line="227" w:lineRule="auto"/>
              <w:ind w:left="454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……</w:t>
            </w:r>
          </w:p>
        </w:tc>
      </w:tr>
    </w:tbl>
    <w:p>
      <w:pPr>
        <w:sectPr>
          <w:footerReference r:id="rId6" w:type="default"/>
          <w:pgSz w:w="11906" w:h="16839"/>
          <w:pgMar w:top="1431" w:right="1204" w:bottom="1256" w:left="1204" w:header="0" w:footer="971" w:gutter="0"/>
          <w:cols w:space="720" w:num="1"/>
        </w:sectPr>
      </w:pPr>
    </w:p>
    <w:tbl>
      <w:tblPr>
        <w:tblStyle w:val="2"/>
        <w:tblW w:w="930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4"/>
        <w:gridCol w:w="1204"/>
        <w:gridCol w:w="1444"/>
        <w:gridCol w:w="1507"/>
        <w:gridCol w:w="1696"/>
        <w:gridCol w:w="1871"/>
        <w:gridCol w:w="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28" w:hRule="atLeast"/>
          <w:jc w:val="center"/>
        </w:trPr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年度目标1：</w:t>
            </w:r>
          </w:p>
        </w:tc>
        <w:tc>
          <w:tcPr>
            <w:tcW w:w="77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健全完善公共财政体制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17" w:hRule="atLeast"/>
          <w:jc w:val="center"/>
        </w:trPr>
        <w:tc>
          <w:tcPr>
            <w:tcW w:w="157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年度目标</w:t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绩效指标</w:t>
            </w:r>
          </w:p>
        </w:tc>
        <w:tc>
          <w:tcPr>
            <w:tcW w:w="12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一级指标</w:t>
            </w:r>
          </w:p>
        </w:tc>
        <w:tc>
          <w:tcPr>
            <w:tcW w:w="14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二级指标</w:t>
            </w:r>
          </w:p>
        </w:tc>
        <w:tc>
          <w:tcPr>
            <w:tcW w:w="15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指标名称</w:t>
            </w:r>
          </w:p>
        </w:tc>
        <w:tc>
          <w:tcPr>
            <w:tcW w:w="16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指标值</w:t>
            </w:r>
          </w:p>
        </w:tc>
        <w:tc>
          <w:tcPr>
            <w:tcW w:w="18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绩效标准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95" w:hRule="atLeast"/>
          <w:jc w:val="center"/>
        </w:trPr>
        <w:tc>
          <w:tcPr>
            <w:tcW w:w="157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1204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产出指标</w:t>
            </w:r>
          </w:p>
        </w:tc>
        <w:tc>
          <w:tcPr>
            <w:tcW w:w="1444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10" w:firstLineChars="5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数量指标</w:t>
            </w:r>
          </w:p>
        </w:tc>
        <w:tc>
          <w:tcPr>
            <w:tcW w:w="15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部门预、决算、中期规划编制覆盖率　</w:t>
            </w:r>
          </w:p>
        </w:tc>
        <w:tc>
          <w:tcPr>
            <w:tcW w:w="1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100%</w:t>
            </w:r>
          </w:p>
        </w:tc>
        <w:tc>
          <w:tcPr>
            <w:tcW w:w="1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　　计划标准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210" w:hRule="atLeast"/>
          <w:jc w:val="center"/>
        </w:trPr>
        <w:tc>
          <w:tcPr>
            <w:tcW w:w="157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120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44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10" w:firstLineChars="50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5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预、决算公开（除涉密单位、涉密信息）覆盖率</w:t>
            </w:r>
          </w:p>
        </w:tc>
        <w:tc>
          <w:tcPr>
            <w:tcW w:w="16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100%</w:t>
            </w:r>
          </w:p>
        </w:tc>
        <w:tc>
          <w:tcPr>
            <w:tcW w:w="18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计划标准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95" w:hRule="atLeast"/>
          <w:jc w:val="center"/>
        </w:trPr>
        <w:tc>
          <w:tcPr>
            <w:tcW w:w="157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120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144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质量指标</w:t>
            </w:r>
          </w:p>
        </w:tc>
        <w:tc>
          <w:tcPr>
            <w:tcW w:w="15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预决算纳入人大审查范围</w:t>
            </w:r>
          </w:p>
        </w:tc>
        <w:tc>
          <w:tcPr>
            <w:tcW w:w="16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100%　　</w:t>
            </w:r>
          </w:p>
        </w:tc>
        <w:tc>
          <w:tcPr>
            <w:tcW w:w="18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计划标准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210" w:hRule="atLeast"/>
          <w:jc w:val="center"/>
        </w:trPr>
        <w:tc>
          <w:tcPr>
            <w:tcW w:w="157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120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1444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5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……</w:t>
            </w:r>
          </w:p>
        </w:tc>
        <w:tc>
          <w:tcPr>
            <w:tcW w:w="16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315" w:hRule="atLeast"/>
          <w:jc w:val="center"/>
        </w:trPr>
        <w:tc>
          <w:tcPr>
            <w:tcW w:w="157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120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1444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时效指标</w:t>
            </w:r>
          </w:p>
        </w:tc>
        <w:tc>
          <w:tcPr>
            <w:tcW w:w="15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　　</w:t>
            </w:r>
          </w:p>
        </w:tc>
        <w:tc>
          <w:tcPr>
            <w:tcW w:w="16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　　</w:t>
            </w:r>
          </w:p>
        </w:tc>
        <w:tc>
          <w:tcPr>
            <w:tcW w:w="18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65" w:hRule="atLeast"/>
          <w:jc w:val="center"/>
        </w:trPr>
        <w:tc>
          <w:tcPr>
            <w:tcW w:w="157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120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144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5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……</w:t>
            </w:r>
          </w:p>
        </w:tc>
        <w:tc>
          <w:tcPr>
            <w:tcW w:w="16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285" w:hRule="atLeast"/>
          <w:jc w:val="center"/>
        </w:trPr>
        <w:tc>
          <w:tcPr>
            <w:tcW w:w="157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120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144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成本指标</w:t>
            </w:r>
          </w:p>
        </w:tc>
        <w:tc>
          <w:tcPr>
            <w:tcW w:w="15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6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50" w:hRule="atLeast"/>
          <w:jc w:val="center"/>
        </w:trPr>
        <w:tc>
          <w:tcPr>
            <w:tcW w:w="157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1204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144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507" w:type="dxa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……</w:t>
            </w:r>
          </w:p>
        </w:tc>
        <w:tc>
          <w:tcPr>
            <w:tcW w:w="1696" w:type="dxa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270" w:hRule="atLeast"/>
          <w:jc w:val="center"/>
        </w:trPr>
        <w:tc>
          <w:tcPr>
            <w:tcW w:w="157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1204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效益指标</w:t>
            </w:r>
          </w:p>
        </w:tc>
        <w:tc>
          <w:tcPr>
            <w:tcW w:w="144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经济效益</w:t>
            </w:r>
          </w:p>
        </w:tc>
        <w:tc>
          <w:tcPr>
            <w:tcW w:w="15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6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35" w:hRule="atLeast"/>
          <w:jc w:val="center"/>
        </w:trPr>
        <w:tc>
          <w:tcPr>
            <w:tcW w:w="157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120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44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507" w:type="dxa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……</w:t>
            </w:r>
          </w:p>
        </w:tc>
        <w:tc>
          <w:tcPr>
            <w:tcW w:w="1696" w:type="dxa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255" w:hRule="atLeast"/>
          <w:jc w:val="center"/>
        </w:trPr>
        <w:tc>
          <w:tcPr>
            <w:tcW w:w="157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120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144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社会效益</w:t>
            </w:r>
          </w:p>
        </w:tc>
        <w:tc>
          <w:tcPr>
            <w:tcW w:w="15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人大通过率</w:t>
            </w:r>
          </w:p>
        </w:tc>
        <w:tc>
          <w:tcPr>
            <w:tcW w:w="16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100%</w:t>
            </w:r>
          </w:p>
        </w:tc>
        <w:tc>
          <w:tcPr>
            <w:tcW w:w="18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计划标准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50" w:hRule="atLeast"/>
          <w:jc w:val="center"/>
        </w:trPr>
        <w:tc>
          <w:tcPr>
            <w:tcW w:w="157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120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144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507" w:type="dxa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……</w:t>
            </w:r>
          </w:p>
        </w:tc>
        <w:tc>
          <w:tcPr>
            <w:tcW w:w="1696" w:type="dxa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240" w:hRule="atLeast"/>
          <w:jc w:val="center"/>
        </w:trPr>
        <w:tc>
          <w:tcPr>
            <w:tcW w:w="157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120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144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生态效益</w:t>
            </w:r>
          </w:p>
        </w:tc>
        <w:tc>
          <w:tcPr>
            <w:tcW w:w="15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6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285" w:hRule="atLeast"/>
          <w:jc w:val="center"/>
        </w:trPr>
        <w:tc>
          <w:tcPr>
            <w:tcW w:w="157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120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144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5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……</w:t>
            </w:r>
          </w:p>
        </w:tc>
        <w:tc>
          <w:tcPr>
            <w:tcW w:w="16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225" w:hRule="atLeast"/>
          <w:jc w:val="center"/>
        </w:trPr>
        <w:tc>
          <w:tcPr>
            <w:tcW w:w="157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120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144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可持续发展</w:t>
            </w:r>
          </w:p>
        </w:tc>
        <w:tc>
          <w:tcPr>
            <w:tcW w:w="15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6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360" w:hRule="atLeast"/>
          <w:jc w:val="center"/>
        </w:trPr>
        <w:tc>
          <w:tcPr>
            <w:tcW w:w="157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120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144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5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……</w:t>
            </w:r>
          </w:p>
        </w:tc>
        <w:tc>
          <w:tcPr>
            <w:tcW w:w="16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300" w:hRule="atLeast"/>
          <w:jc w:val="center"/>
        </w:trPr>
        <w:tc>
          <w:tcPr>
            <w:tcW w:w="157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120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满意度指标</w:t>
            </w:r>
          </w:p>
        </w:tc>
        <w:tc>
          <w:tcPr>
            <w:tcW w:w="144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ind w:left="-51" w:right="-51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服务对象满意度指标</w:t>
            </w:r>
          </w:p>
        </w:tc>
        <w:tc>
          <w:tcPr>
            <w:tcW w:w="15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各</w:t>
            </w:r>
            <w:r>
              <w:rPr>
                <w:rFonts w:hint="eastAsia" w:eastAsia="宋体"/>
                <w:sz w:val="22"/>
                <w:szCs w:val="22"/>
                <w:lang w:eastAsia="zh-CN"/>
              </w:rPr>
              <w:t>科室</w:t>
            </w:r>
            <w:r>
              <w:rPr>
                <w:rFonts w:hint="eastAsia"/>
                <w:sz w:val="22"/>
                <w:szCs w:val="22"/>
              </w:rPr>
              <w:t>满意度</w:t>
            </w:r>
          </w:p>
        </w:tc>
        <w:tc>
          <w:tcPr>
            <w:tcW w:w="16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≥95%</w:t>
            </w:r>
          </w:p>
        </w:tc>
        <w:tc>
          <w:tcPr>
            <w:tcW w:w="18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计划标准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270" w:hRule="atLeast"/>
          <w:jc w:val="center"/>
        </w:trPr>
        <w:tc>
          <w:tcPr>
            <w:tcW w:w="157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120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44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ind w:left="-51" w:right="-51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5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……</w:t>
            </w:r>
          </w:p>
        </w:tc>
        <w:tc>
          <w:tcPr>
            <w:tcW w:w="16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年度目标2：</w:t>
            </w:r>
          </w:p>
        </w:tc>
        <w:tc>
          <w:tcPr>
            <w:tcW w:w="772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合理安排财政各支出，保障行政事业机构正常运行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  <w:jc w:val="center"/>
        </w:trPr>
        <w:tc>
          <w:tcPr>
            <w:tcW w:w="157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年度目标</w:t>
            </w:r>
          </w:p>
          <w:p>
            <w:pPr>
              <w:spacing w:line="28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绩效指标</w:t>
            </w:r>
          </w:p>
        </w:tc>
        <w:tc>
          <w:tcPr>
            <w:tcW w:w="12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一级指标</w:t>
            </w:r>
          </w:p>
        </w:tc>
        <w:tc>
          <w:tcPr>
            <w:tcW w:w="14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二级指标</w:t>
            </w:r>
          </w:p>
        </w:tc>
        <w:tc>
          <w:tcPr>
            <w:tcW w:w="15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指标名称</w:t>
            </w:r>
          </w:p>
        </w:tc>
        <w:tc>
          <w:tcPr>
            <w:tcW w:w="16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指标值</w:t>
            </w:r>
          </w:p>
        </w:tc>
        <w:tc>
          <w:tcPr>
            <w:tcW w:w="18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绩效标准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  <w:jc w:val="center"/>
        </w:trPr>
        <w:tc>
          <w:tcPr>
            <w:tcW w:w="157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sz w:val="22"/>
                <w:szCs w:val="22"/>
              </w:rPr>
            </w:pPr>
          </w:p>
        </w:tc>
        <w:tc>
          <w:tcPr>
            <w:tcW w:w="1204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产出指标</w:t>
            </w:r>
          </w:p>
        </w:tc>
        <w:tc>
          <w:tcPr>
            <w:tcW w:w="1444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firstLine="110" w:firstLineChars="5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数量指标</w:t>
            </w:r>
          </w:p>
        </w:tc>
        <w:tc>
          <w:tcPr>
            <w:tcW w:w="15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预算部门履盖率</w:t>
            </w:r>
          </w:p>
        </w:tc>
        <w:tc>
          <w:tcPr>
            <w:tcW w:w="1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100%</w:t>
            </w:r>
          </w:p>
        </w:tc>
        <w:tc>
          <w:tcPr>
            <w:tcW w:w="18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计划标准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  <w:jc w:val="center"/>
        </w:trPr>
        <w:tc>
          <w:tcPr>
            <w:tcW w:w="157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sz w:val="22"/>
                <w:szCs w:val="22"/>
              </w:rPr>
            </w:pPr>
          </w:p>
        </w:tc>
        <w:tc>
          <w:tcPr>
            <w:tcW w:w="120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44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firstLine="110" w:firstLineChars="50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5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应用国库支付系统单位</w:t>
            </w:r>
          </w:p>
        </w:tc>
        <w:tc>
          <w:tcPr>
            <w:tcW w:w="16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247个</w:t>
            </w:r>
          </w:p>
        </w:tc>
        <w:tc>
          <w:tcPr>
            <w:tcW w:w="18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计划标准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  <w:jc w:val="center"/>
        </w:trPr>
        <w:tc>
          <w:tcPr>
            <w:tcW w:w="157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sz w:val="22"/>
                <w:szCs w:val="22"/>
              </w:rPr>
            </w:pPr>
          </w:p>
        </w:tc>
        <w:tc>
          <w:tcPr>
            <w:tcW w:w="120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sz w:val="22"/>
                <w:szCs w:val="22"/>
              </w:rPr>
            </w:pPr>
          </w:p>
        </w:tc>
        <w:tc>
          <w:tcPr>
            <w:tcW w:w="144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质量指标</w:t>
            </w:r>
          </w:p>
        </w:tc>
        <w:tc>
          <w:tcPr>
            <w:tcW w:w="15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经费拨付到位率</w:t>
            </w:r>
          </w:p>
        </w:tc>
        <w:tc>
          <w:tcPr>
            <w:tcW w:w="16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100%</w:t>
            </w:r>
          </w:p>
        </w:tc>
        <w:tc>
          <w:tcPr>
            <w:tcW w:w="18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计划标准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  <w:jc w:val="center"/>
        </w:trPr>
        <w:tc>
          <w:tcPr>
            <w:tcW w:w="157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sz w:val="22"/>
                <w:szCs w:val="22"/>
              </w:rPr>
            </w:pPr>
          </w:p>
        </w:tc>
        <w:tc>
          <w:tcPr>
            <w:tcW w:w="120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sz w:val="22"/>
                <w:szCs w:val="22"/>
              </w:rPr>
            </w:pPr>
          </w:p>
        </w:tc>
        <w:tc>
          <w:tcPr>
            <w:tcW w:w="1444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5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……</w:t>
            </w:r>
          </w:p>
        </w:tc>
        <w:tc>
          <w:tcPr>
            <w:tcW w:w="16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8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57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sz w:val="22"/>
                <w:szCs w:val="22"/>
              </w:rPr>
            </w:pPr>
          </w:p>
        </w:tc>
        <w:tc>
          <w:tcPr>
            <w:tcW w:w="120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sz w:val="22"/>
                <w:szCs w:val="22"/>
              </w:rPr>
            </w:pPr>
          </w:p>
        </w:tc>
        <w:tc>
          <w:tcPr>
            <w:tcW w:w="1444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时效指标</w:t>
            </w:r>
          </w:p>
        </w:tc>
        <w:tc>
          <w:tcPr>
            <w:tcW w:w="15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经费拨付及时率</w:t>
            </w:r>
          </w:p>
        </w:tc>
        <w:tc>
          <w:tcPr>
            <w:tcW w:w="16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100%</w:t>
            </w:r>
          </w:p>
        </w:tc>
        <w:tc>
          <w:tcPr>
            <w:tcW w:w="18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计划标准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157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sz w:val="22"/>
                <w:szCs w:val="22"/>
              </w:rPr>
            </w:pPr>
          </w:p>
        </w:tc>
        <w:tc>
          <w:tcPr>
            <w:tcW w:w="120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sz w:val="22"/>
                <w:szCs w:val="22"/>
              </w:rPr>
            </w:pPr>
          </w:p>
        </w:tc>
        <w:tc>
          <w:tcPr>
            <w:tcW w:w="144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5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……</w:t>
            </w:r>
          </w:p>
        </w:tc>
        <w:tc>
          <w:tcPr>
            <w:tcW w:w="16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8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7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sz w:val="22"/>
                <w:szCs w:val="22"/>
              </w:rPr>
            </w:pPr>
          </w:p>
        </w:tc>
        <w:tc>
          <w:tcPr>
            <w:tcW w:w="120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sz w:val="22"/>
                <w:szCs w:val="22"/>
              </w:rPr>
            </w:pPr>
          </w:p>
        </w:tc>
        <w:tc>
          <w:tcPr>
            <w:tcW w:w="144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成本指标</w:t>
            </w:r>
          </w:p>
        </w:tc>
        <w:tc>
          <w:tcPr>
            <w:tcW w:w="15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6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8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  <w:jc w:val="center"/>
        </w:trPr>
        <w:tc>
          <w:tcPr>
            <w:tcW w:w="157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sz w:val="22"/>
                <w:szCs w:val="22"/>
              </w:rPr>
            </w:pPr>
          </w:p>
        </w:tc>
        <w:tc>
          <w:tcPr>
            <w:tcW w:w="1204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sz w:val="22"/>
                <w:szCs w:val="22"/>
              </w:rPr>
            </w:pPr>
          </w:p>
        </w:tc>
        <w:tc>
          <w:tcPr>
            <w:tcW w:w="144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507" w:type="dxa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……</w:t>
            </w:r>
          </w:p>
        </w:tc>
        <w:tc>
          <w:tcPr>
            <w:tcW w:w="1696" w:type="dxa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877" w:type="dxa"/>
            <w:gridSpan w:val="2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7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sz w:val="22"/>
                <w:szCs w:val="22"/>
              </w:rPr>
            </w:pPr>
          </w:p>
        </w:tc>
        <w:tc>
          <w:tcPr>
            <w:tcW w:w="1204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效益指标</w:t>
            </w:r>
          </w:p>
        </w:tc>
        <w:tc>
          <w:tcPr>
            <w:tcW w:w="144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经济效益</w:t>
            </w:r>
          </w:p>
        </w:tc>
        <w:tc>
          <w:tcPr>
            <w:tcW w:w="15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6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8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" w:hRule="atLeast"/>
          <w:jc w:val="center"/>
        </w:trPr>
        <w:tc>
          <w:tcPr>
            <w:tcW w:w="157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sz w:val="22"/>
                <w:szCs w:val="22"/>
              </w:rPr>
            </w:pPr>
          </w:p>
        </w:tc>
        <w:tc>
          <w:tcPr>
            <w:tcW w:w="120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44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507" w:type="dxa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……</w:t>
            </w:r>
          </w:p>
        </w:tc>
        <w:tc>
          <w:tcPr>
            <w:tcW w:w="1696" w:type="dxa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877" w:type="dxa"/>
            <w:gridSpan w:val="2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57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sz w:val="22"/>
                <w:szCs w:val="22"/>
              </w:rPr>
            </w:pPr>
          </w:p>
        </w:tc>
        <w:tc>
          <w:tcPr>
            <w:tcW w:w="120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sz w:val="22"/>
                <w:szCs w:val="22"/>
              </w:rPr>
            </w:pPr>
          </w:p>
        </w:tc>
        <w:tc>
          <w:tcPr>
            <w:tcW w:w="144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社会效益</w:t>
            </w:r>
          </w:p>
        </w:tc>
        <w:tc>
          <w:tcPr>
            <w:tcW w:w="15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经费保障率　</w:t>
            </w:r>
          </w:p>
        </w:tc>
        <w:tc>
          <w:tcPr>
            <w:tcW w:w="16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100%</w:t>
            </w:r>
          </w:p>
        </w:tc>
        <w:tc>
          <w:tcPr>
            <w:tcW w:w="18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计划标准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  <w:jc w:val="center"/>
        </w:trPr>
        <w:tc>
          <w:tcPr>
            <w:tcW w:w="157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sz w:val="22"/>
                <w:szCs w:val="22"/>
              </w:rPr>
            </w:pPr>
          </w:p>
        </w:tc>
        <w:tc>
          <w:tcPr>
            <w:tcW w:w="120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sz w:val="22"/>
                <w:szCs w:val="22"/>
              </w:rPr>
            </w:pPr>
          </w:p>
        </w:tc>
        <w:tc>
          <w:tcPr>
            <w:tcW w:w="144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507" w:type="dxa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……</w:t>
            </w:r>
          </w:p>
        </w:tc>
        <w:tc>
          <w:tcPr>
            <w:tcW w:w="1696" w:type="dxa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877" w:type="dxa"/>
            <w:gridSpan w:val="2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157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sz w:val="22"/>
                <w:szCs w:val="22"/>
              </w:rPr>
            </w:pPr>
          </w:p>
        </w:tc>
        <w:tc>
          <w:tcPr>
            <w:tcW w:w="120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sz w:val="22"/>
                <w:szCs w:val="22"/>
              </w:rPr>
            </w:pPr>
          </w:p>
        </w:tc>
        <w:tc>
          <w:tcPr>
            <w:tcW w:w="144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生态效益</w:t>
            </w:r>
          </w:p>
        </w:tc>
        <w:tc>
          <w:tcPr>
            <w:tcW w:w="15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6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8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7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sz w:val="22"/>
                <w:szCs w:val="22"/>
              </w:rPr>
            </w:pPr>
          </w:p>
        </w:tc>
        <w:tc>
          <w:tcPr>
            <w:tcW w:w="120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sz w:val="22"/>
                <w:szCs w:val="22"/>
              </w:rPr>
            </w:pPr>
          </w:p>
        </w:tc>
        <w:tc>
          <w:tcPr>
            <w:tcW w:w="144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5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……</w:t>
            </w:r>
          </w:p>
        </w:tc>
        <w:tc>
          <w:tcPr>
            <w:tcW w:w="16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8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57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sz w:val="22"/>
                <w:szCs w:val="22"/>
              </w:rPr>
            </w:pPr>
          </w:p>
        </w:tc>
        <w:tc>
          <w:tcPr>
            <w:tcW w:w="120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sz w:val="22"/>
                <w:szCs w:val="22"/>
              </w:rPr>
            </w:pPr>
          </w:p>
        </w:tc>
        <w:tc>
          <w:tcPr>
            <w:tcW w:w="144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可持续发展</w:t>
            </w:r>
          </w:p>
        </w:tc>
        <w:tc>
          <w:tcPr>
            <w:tcW w:w="15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6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8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57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sz w:val="22"/>
                <w:szCs w:val="22"/>
              </w:rPr>
            </w:pPr>
          </w:p>
        </w:tc>
        <w:tc>
          <w:tcPr>
            <w:tcW w:w="120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sz w:val="22"/>
                <w:szCs w:val="22"/>
              </w:rPr>
            </w:pPr>
          </w:p>
        </w:tc>
        <w:tc>
          <w:tcPr>
            <w:tcW w:w="144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5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……</w:t>
            </w:r>
          </w:p>
        </w:tc>
        <w:tc>
          <w:tcPr>
            <w:tcW w:w="16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8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57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sz w:val="22"/>
                <w:szCs w:val="22"/>
              </w:rPr>
            </w:pPr>
          </w:p>
        </w:tc>
        <w:tc>
          <w:tcPr>
            <w:tcW w:w="120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满意度指标</w:t>
            </w:r>
          </w:p>
        </w:tc>
        <w:tc>
          <w:tcPr>
            <w:tcW w:w="144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-51" w:right="-51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服务对象满意度指标</w:t>
            </w:r>
          </w:p>
        </w:tc>
        <w:tc>
          <w:tcPr>
            <w:tcW w:w="15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预算部门满意度</w:t>
            </w:r>
          </w:p>
        </w:tc>
        <w:tc>
          <w:tcPr>
            <w:tcW w:w="16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≥95%</w:t>
            </w:r>
          </w:p>
        </w:tc>
        <w:tc>
          <w:tcPr>
            <w:tcW w:w="18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计划标准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7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sz w:val="22"/>
                <w:szCs w:val="22"/>
              </w:rPr>
            </w:pPr>
          </w:p>
        </w:tc>
        <w:tc>
          <w:tcPr>
            <w:tcW w:w="120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44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-51" w:right="-51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5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……</w:t>
            </w:r>
          </w:p>
        </w:tc>
        <w:tc>
          <w:tcPr>
            <w:tcW w:w="16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8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年度目标3：</w:t>
            </w:r>
          </w:p>
        </w:tc>
        <w:tc>
          <w:tcPr>
            <w:tcW w:w="772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财政监督检查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57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年度目标</w:t>
            </w:r>
          </w:p>
          <w:p>
            <w:pPr>
              <w:spacing w:line="28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绩效指标</w:t>
            </w:r>
          </w:p>
        </w:tc>
        <w:tc>
          <w:tcPr>
            <w:tcW w:w="12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一级指标</w:t>
            </w:r>
          </w:p>
        </w:tc>
        <w:tc>
          <w:tcPr>
            <w:tcW w:w="14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二级指标</w:t>
            </w:r>
          </w:p>
        </w:tc>
        <w:tc>
          <w:tcPr>
            <w:tcW w:w="15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指标名称</w:t>
            </w:r>
          </w:p>
        </w:tc>
        <w:tc>
          <w:tcPr>
            <w:tcW w:w="16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指标值</w:t>
            </w:r>
          </w:p>
        </w:tc>
        <w:tc>
          <w:tcPr>
            <w:tcW w:w="18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绩效标准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57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sz w:val="22"/>
                <w:szCs w:val="22"/>
              </w:rPr>
            </w:pPr>
          </w:p>
        </w:tc>
        <w:tc>
          <w:tcPr>
            <w:tcW w:w="1204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产出指标</w:t>
            </w:r>
          </w:p>
        </w:tc>
        <w:tc>
          <w:tcPr>
            <w:tcW w:w="1444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firstLine="110" w:firstLineChars="5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数量指标</w:t>
            </w:r>
          </w:p>
        </w:tc>
        <w:tc>
          <w:tcPr>
            <w:tcW w:w="15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会计信息质量检查</w:t>
            </w:r>
          </w:p>
        </w:tc>
        <w:tc>
          <w:tcPr>
            <w:tcW w:w="1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</w:t>
            </w:r>
          </w:p>
        </w:tc>
        <w:tc>
          <w:tcPr>
            <w:tcW w:w="18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计划标准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57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sz w:val="22"/>
                <w:szCs w:val="22"/>
              </w:rPr>
            </w:pPr>
          </w:p>
        </w:tc>
        <w:tc>
          <w:tcPr>
            <w:tcW w:w="120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44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firstLine="110" w:firstLineChars="50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5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内部监督检查</w:t>
            </w:r>
          </w:p>
        </w:tc>
        <w:tc>
          <w:tcPr>
            <w:tcW w:w="16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sz w:val="22"/>
                <w:szCs w:val="22"/>
                <w:lang w:val="en-US" w:eastAsia="zh-CN"/>
              </w:rPr>
              <w:t>8</w:t>
            </w:r>
          </w:p>
        </w:tc>
        <w:tc>
          <w:tcPr>
            <w:tcW w:w="18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计划标准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57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sz w:val="22"/>
                <w:szCs w:val="22"/>
              </w:rPr>
            </w:pPr>
          </w:p>
        </w:tc>
        <w:tc>
          <w:tcPr>
            <w:tcW w:w="120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sz w:val="22"/>
                <w:szCs w:val="22"/>
              </w:rPr>
            </w:pPr>
          </w:p>
        </w:tc>
        <w:tc>
          <w:tcPr>
            <w:tcW w:w="144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质量指标</w:t>
            </w:r>
          </w:p>
        </w:tc>
        <w:tc>
          <w:tcPr>
            <w:tcW w:w="15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专项资金监督检查覆盖率</w:t>
            </w:r>
          </w:p>
        </w:tc>
        <w:tc>
          <w:tcPr>
            <w:tcW w:w="16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sz w:val="22"/>
                <w:szCs w:val="22"/>
                <w:lang w:val="en-US" w:eastAsia="zh-CN"/>
              </w:rPr>
              <w:t>100%</w:t>
            </w:r>
          </w:p>
        </w:tc>
        <w:tc>
          <w:tcPr>
            <w:tcW w:w="18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计划标准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57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sz w:val="22"/>
                <w:szCs w:val="22"/>
              </w:rPr>
            </w:pPr>
          </w:p>
        </w:tc>
        <w:tc>
          <w:tcPr>
            <w:tcW w:w="120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sz w:val="22"/>
                <w:szCs w:val="22"/>
              </w:rPr>
            </w:pPr>
          </w:p>
        </w:tc>
        <w:tc>
          <w:tcPr>
            <w:tcW w:w="1444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时效指标</w:t>
            </w:r>
          </w:p>
        </w:tc>
        <w:tc>
          <w:tcPr>
            <w:tcW w:w="15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按规定时间完成率</w:t>
            </w:r>
          </w:p>
        </w:tc>
        <w:tc>
          <w:tcPr>
            <w:tcW w:w="16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100%</w:t>
            </w:r>
          </w:p>
        </w:tc>
        <w:tc>
          <w:tcPr>
            <w:tcW w:w="18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计划标准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57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sz w:val="22"/>
                <w:szCs w:val="22"/>
              </w:rPr>
            </w:pPr>
          </w:p>
        </w:tc>
        <w:tc>
          <w:tcPr>
            <w:tcW w:w="120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sz w:val="22"/>
                <w:szCs w:val="22"/>
              </w:rPr>
            </w:pPr>
          </w:p>
        </w:tc>
        <w:tc>
          <w:tcPr>
            <w:tcW w:w="144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5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……</w:t>
            </w:r>
          </w:p>
        </w:tc>
        <w:tc>
          <w:tcPr>
            <w:tcW w:w="16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8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57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sz w:val="22"/>
                <w:szCs w:val="22"/>
              </w:rPr>
            </w:pPr>
          </w:p>
        </w:tc>
        <w:tc>
          <w:tcPr>
            <w:tcW w:w="120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sz w:val="22"/>
                <w:szCs w:val="22"/>
              </w:rPr>
            </w:pPr>
          </w:p>
        </w:tc>
        <w:tc>
          <w:tcPr>
            <w:tcW w:w="144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成本指标</w:t>
            </w:r>
          </w:p>
        </w:tc>
        <w:tc>
          <w:tcPr>
            <w:tcW w:w="15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6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8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57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sz w:val="22"/>
                <w:szCs w:val="22"/>
              </w:rPr>
            </w:pPr>
          </w:p>
        </w:tc>
        <w:tc>
          <w:tcPr>
            <w:tcW w:w="1204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sz w:val="22"/>
                <w:szCs w:val="22"/>
              </w:rPr>
            </w:pPr>
          </w:p>
        </w:tc>
        <w:tc>
          <w:tcPr>
            <w:tcW w:w="144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507" w:type="dxa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……</w:t>
            </w:r>
          </w:p>
        </w:tc>
        <w:tc>
          <w:tcPr>
            <w:tcW w:w="1696" w:type="dxa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877" w:type="dxa"/>
            <w:gridSpan w:val="2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57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sz w:val="22"/>
                <w:szCs w:val="22"/>
              </w:rPr>
            </w:pPr>
          </w:p>
        </w:tc>
        <w:tc>
          <w:tcPr>
            <w:tcW w:w="1204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效益指标</w:t>
            </w:r>
          </w:p>
        </w:tc>
        <w:tc>
          <w:tcPr>
            <w:tcW w:w="144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经济效益</w:t>
            </w:r>
          </w:p>
        </w:tc>
        <w:tc>
          <w:tcPr>
            <w:tcW w:w="15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6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8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57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sz w:val="22"/>
                <w:szCs w:val="22"/>
              </w:rPr>
            </w:pPr>
          </w:p>
        </w:tc>
        <w:tc>
          <w:tcPr>
            <w:tcW w:w="120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44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507" w:type="dxa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……</w:t>
            </w:r>
          </w:p>
        </w:tc>
        <w:tc>
          <w:tcPr>
            <w:tcW w:w="1696" w:type="dxa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877" w:type="dxa"/>
            <w:gridSpan w:val="2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57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sz w:val="22"/>
                <w:szCs w:val="22"/>
              </w:rPr>
            </w:pPr>
          </w:p>
        </w:tc>
        <w:tc>
          <w:tcPr>
            <w:tcW w:w="120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sz w:val="22"/>
                <w:szCs w:val="22"/>
              </w:rPr>
            </w:pPr>
          </w:p>
        </w:tc>
        <w:tc>
          <w:tcPr>
            <w:tcW w:w="144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社会效益</w:t>
            </w:r>
          </w:p>
        </w:tc>
        <w:tc>
          <w:tcPr>
            <w:tcW w:w="15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检查后单位会计核算正确率</w:t>
            </w:r>
          </w:p>
        </w:tc>
        <w:tc>
          <w:tcPr>
            <w:tcW w:w="16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sz w:val="22"/>
                <w:szCs w:val="22"/>
                <w:lang w:val="en-US" w:eastAsia="zh-CN"/>
              </w:rPr>
              <w:t>95%</w:t>
            </w:r>
          </w:p>
        </w:tc>
        <w:tc>
          <w:tcPr>
            <w:tcW w:w="18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计划标准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57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sz w:val="22"/>
                <w:szCs w:val="22"/>
              </w:rPr>
            </w:pPr>
          </w:p>
        </w:tc>
        <w:tc>
          <w:tcPr>
            <w:tcW w:w="120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sz w:val="22"/>
                <w:szCs w:val="22"/>
              </w:rPr>
            </w:pPr>
          </w:p>
        </w:tc>
        <w:tc>
          <w:tcPr>
            <w:tcW w:w="144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507" w:type="dxa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……</w:t>
            </w:r>
          </w:p>
        </w:tc>
        <w:tc>
          <w:tcPr>
            <w:tcW w:w="1696" w:type="dxa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877" w:type="dxa"/>
            <w:gridSpan w:val="2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57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sz w:val="22"/>
                <w:szCs w:val="22"/>
              </w:rPr>
            </w:pPr>
          </w:p>
        </w:tc>
        <w:tc>
          <w:tcPr>
            <w:tcW w:w="120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sz w:val="22"/>
                <w:szCs w:val="22"/>
              </w:rPr>
            </w:pPr>
          </w:p>
        </w:tc>
        <w:tc>
          <w:tcPr>
            <w:tcW w:w="144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生态效益</w:t>
            </w:r>
          </w:p>
        </w:tc>
        <w:tc>
          <w:tcPr>
            <w:tcW w:w="15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6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8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57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sz w:val="22"/>
                <w:szCs w:val="22"/>
              </w:rPr>
            </w:pPr>
          </w:p>
        </w:tc>
        <w:tc>
          <w:tcPr>
            <w:tcW w:w="120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sz w:val="22"/>
                <w:szCs w:val="22"/>
              </w:rPr>
            </w:pPr>
          </w:p>
        </w:tc>
        <w:tc>
          <w:tcPr>
            <w:tcW w:w="144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5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……</w:t>
            </w:r>
          </w:p>
        </w:tc>
        <w:tc>
          <w:tcPr>
            <w:tcW w:w="16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8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57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sz w:val="22"/>
                <w:szCs w:val="22"/>
              </w:rPr>
            </w:pPr>
          </w:p>
        </w:tc>
        <w:tc>
          <w:tcPr>
            <w:tcW w:w="120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sz w:val="22"/>
                <w:szCs w:val="22"/>
              </w:rPr>
            </w:pPr>
          </w:p>
        </w:tc>
        <w:tc>
          <w:tcPr>
            <w:tcW w:w="144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可持续发展</w:t>
            </w:r>
          </w:p>
        </w:tc>
        <w:tc>
          <w:tcPr>
            <w:tcW w:w="15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6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8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57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sz w:val="22"/>
                <w:szCs w:val="22"/>
              </w:rPr>
            </w:pPr>
          </w:p>
        </w:tc>
        <w:tc>
          <w:tcPr>
            <w:tcW w:w="120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sz w:val="22"/>
                <w:szCs w:val="22"/>
              </w:rPr>
            </w:pPr>
          </w:p>
        </w:tc>
        <w:tc>
          <w:tcPr>
            <w:tcW w:w="144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5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……</w:t>
            </w:r>
          </w:p>
        </w:tc>
        <w:tc>
          <w:tcPr>
            <w:tcW w:w="16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8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57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sz w:val="22"/>
                <w:szCs w:val="22"/>
              </w:rPr>
            </w:pPr>
          </w:p>
        </w:tc>
        <w:tc>
          <w:tcPr>
            <w:tcW w:w="120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满意度指标</w:t>
            </w:r>
          </w:p>
        </w:tc>
        <w:tc>
          <w:tcPr>
            <w:tcW w:w="144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-51" w:right="-51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服务对象满意</w:t>
            </w:r>
          </w:p>
          <w:p>
            <w:pPr>
              <w:spacing w:line="280" w:lineRule="exact"/>
              <w:ind w:left="-51" w:right="-51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度指标</w:t>
            </w:r>
          </w:p>
        </w:tc>
        <w:tc>
          <w:tcPr>
            <w:tcW w:w="15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被检查单位满意度</w:t>
            </w:r>
          </w:p>
        </w:tc>
        <w:tc>
          <w:tcPr>
            <w:tcW w:w="16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≥95%</w:t>
            </w:r>
          </w:p>
        </w:tc>
        <w:tc>
          <w:tcPr>
            <w:tcW w:w="18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计划标准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57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20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44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-51" w:right="-51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5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……</w:t>
            </w:r>
          </w:p>
        </w:tc>
        <w:tc>
          <w:tcPr>
            <w:tcW w:w="16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8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年度目标4：</w:t>
            </w:r>
          </w:p>
        </w:tc>
        <w:tc>
          <w:tcPr>
            <w:tcW w:w="772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财政信息宣传及调研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57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年度目标</w:t>
            </w:r>
          </w:p>
          <w:p>
            <w:pPr>
              <w:spacing w:line="28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绩效指标</w:t>
            </w:r>
          </w:p>
        </w:tc>
        <w:tc>
          <w:tcPr>
            <w:tcW w:w="12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一级指标</w:t>
            </w:r>
          </w:p>
        </w:tc>
        <w:tc>
          <w:tcPr>
            <w:tcW w:w="14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二级指标</w:t>
            </w:r>
          </w:p>
        </w:tc>
        <w:tc>
          <w:tcPr>
            <w:tcW w:w="15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指标名称</w:t>
            </w:r>
          </w:p>
        </w:tc>
        <w:tc>
          <w:tcPr>
            <w:tcW w:w="16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指标值</w:t>
            </w:r>
          </w:p>
        </w:tc>
        <w:tc>
          <w:tcPr>
            <w:tcW w:w="18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绩效标准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57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sz w:val="22"/>
                <w:szCs w:val="22"/>
              </w:rPr>
            </w:pPr>
          </w:p>
        </w:tc>
        <w:tc>
          <w:tcPr>
            <w:tcW w:w="1204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产出指标</w:t>
            </w:r>
          </w:p>
        </w:tc>
        <w:tc>
          <w:tcPr>
            <w:tcW w:w="1444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firstLine="110" w:firstLineChars="5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数量指标</w:t>
            </w:r>
          </w:p>
        </w:tc>
        <w:tc>
          <w:tcPr>
            <w:tcW w:w="15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调研报告篇数</w:t>
            </w:r>
          </w:p>
        </w:tc>
        <w:tc>
          <w:tcPr>
            <w:tcW w:w="1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篇</w:t>
            </w:r>
          </w:p>
        </w:tc>
        <w:tc>
          <w:tcPr>
            <w:tcW w:w="18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计划标准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57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sz w:val="22"/>
                <w:szCs w:val="22"/>
              </w:rPr>
            </w:pPr>
          </w:p>
        </w:tc>
        <w:tc>
          <w:tcPr>
            <w:tcW w:w="120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44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firstLine="110" w:firstLineChars="50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5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通讯报道</w:t>
            </w:r>
          </w:p>
        </w:tc>
        <w:tc>
          <w:tcPr>
            <w:tcW w:w="16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≥</w:t>
            </w: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20</w:t>
            </w:r>
            <w:r>
              <w:rPr>
                <w:rFonts w:hint="eastAsia" w:ascii="宋体" w:hAnsi="宋体"/>
                <w:sz w:val="22"/>
                <w:szCs w:val="22"/>
              </w:rPr>
              <w:t>篇</w:t>
            </w:r>
          </w:p>
        </w:tc>
        <w:tc>
          <w:tcPr>
            <w:tcW w:w="18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计划标准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57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sz w:val="22"/>
                <w:szCs w:val="22"/>
              </w:rPr>
            </w:pPr>
          </w:p>
        </w:tc>
        <w:tc>
          <w:tcPr>
            <w:tcW w:w="120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44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firstLine="110" w:firstLineChars="50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5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开展政策培训数量</w:t>
            </w:r>
          </w:p>
        </w:tc>
        <w:tc>
          <w:tcPr>
            <w:tcW w:w="16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≥</w:t>
            </w: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20</w:t>
            </w:r>
            <w:r>
              <w:rPr>
                <w:rFonts w:hint="eastAsia" w:ascii="宋体" w:hAnsi="宋体"/>
                <w:sz w:val="22"/>
                <w:szCs w:val="22"/>
              </w:rPr>
              <w:t>次</w:t>
            </w:r>
          </w:p>
        </w:tc>
        <w:tc>
          <w:tcPr>
            <w:tcW w:w="18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计划标准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57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sz w:val="22"/>
                <w:szCs w:val="22"/>
              </w:rPr>
            </w:pPr>
          </w:p>
        </w:tc>
        <w:tc>
          <w:tcPr>
            <w:tcW w:w="120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sz w:val="22"/>
                <w:szCs w:val="22"/>
              </w:rPr>
            </w:pPr>
          </w:p>
        </w:tc>
        <w:tc>
          <w:tcPr>
            <w:tcW w:w="1444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5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通讯报道审核通过发表率</w:t>
            </w:r>
          </w:p>
        </w:tc>
        <w:tc>
          <w:tcPr>
            <w:tcW w:w="16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100%</w:t>
            </w:r>
          </w:p>
        </w:tc>
        <w:tc>
          <w:tcPr>
            <w:tcW w:w="18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计划标准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57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sz w:val="22"/>
                <w:szCs w:val="22"/>
              </w:rPr>
            </w:pPr>
          </w:p>
        </w:tc>
        <w:tc>
          <w:tcPr>
            <w:tcW w:w="120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sz w:val="22"/>
                <w:szCs w:val="22"/>
              </w:rPr>
            </w:pPr>
          </w:p>
        </w:tc>
        <w:tc>
          <w:tcPr>
            <w:tcW w:w="1444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时效指标</w:t>
            </w:r>
          </w:p>
        </w:tc>
        <w:tc>
          <w:tcPr>
            <w:tcW w:w="15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按规定时间完成率</w:t>
            </w:r>
          </w:p>
        </w:tc>
        <w:tc>
          <w:tcPr>
            <w:tcW w:w="16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100%</w:t>
            </w:r>
          </w:p>
        </w:tc>
        <w:tc>
          <w:tcPr>
            <w:tcW w:w="18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计划标准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57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sz w:val="22"/>
                <w:szCs w:val="22"/>
              </w:rPr>
            </w:pPr>
          </w:p>
        </w:tc>
        <w:tc>
          <w:tcPr>
            <w:tcW w:w="120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sz w:val="22"/>
                <w:szCs w:val="22"/>
              </w:rPr>
            </w:pPr>
          </w:p>
        </w:tc>
        <w:tc>
          <w:tcPr>
            <w:tcW w:w="144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5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……</w:t>
            </w:r>
          </w:p>
        </w:tc>
        <w:tc>
          <w:tcPr>
            <w:tcW w:w="16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8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57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sz w:val="22"/>
                <w:szCs w:val="22"/>
              </w:rPr>
            </w:pPr>
          </w:p>
        </w:tc>
        <w:tc>
          <w:tcPr>
            <w:tcW w:w="120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sz w:val="22"/>
                <w:szCs w:val="22"/>
              </w:rPr>
            </w:pPr>
          </w:p>
        </w:tc>
        <w:tc>
          <w:tcPr>
            <w:tcW w:w="144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成本指标</w:t>
            </w:r>
          </w:p>
        </w:tc>
        <w:tc>
          <w:tcPr>
            <w:tcW w:w="15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6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8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57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sz w:val="22"/>
                <w:szCs w:val="22"/>
              </w:rPr>
            </w:pPr>
          </w:p>
        </w:tc>
        <w:tc>
          <w:tcPr>
            <w:tcW w:w="1204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sz w:val="22"/>
                <w:szCs w:val="22"/>
              </w:rPr>
            </w:pPr>
          </w:p>
        </w:tc>
        <w:tc>
          <w:tcPr>
            <w:tcW w:w="144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507" w:type="dxa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……</w:t>
            </w:r>
          </w:p>
        </w:tc>
        <w:tc>
          <w:tcPr>
            <w:tcW w:w="1696" w:type="dxa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877" w:type="dxa"/>
            <w:gridSpan w:val="2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57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sz w:val="22"/>
                <w:szCs w:val="22"/>
              </w:rPr>
            </w:pPr>
          </w:p>
        </w:tc>
        <w:tc>
          <w:tcPr>
            <w:tcW w:w="1204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效益指标</w:t>
            </w:r>
          </w:p>
        </w:tc>
        <w:tc>
          <w:tcPr>
            <w:tcW w:w="144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经济效益</w:t>
            </w:r>
          </w:p>
        </w:tc>
        <w:tc>
          <w:tcPr>
            <w:tcW w:w="15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6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8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57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sz w:val="22"/>
                <w:szCs w:val="22"/>
              </w:rPr>
            </w:pPr>
          </w:p>
        </w:tc>
        <w:tc>
          <w:tcPr>
            <w:tcW w:w="120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44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507" w:type="dxa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……</w:t>
            </w:r>
          </w:p>
        </w:tc>
        <w:tc>
          <w:tcPr>
            <w:tcW w:w="1696" w:type="dxa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877" w:type="dxa"/>
            <w:gridSpan w:val="2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57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sz w:val="22"/>
                <w:szCs w:val="22"/>
              </w:rPr>
            </w:pPr>
          </w:p>
        </w:tc>
        <w:tc>
          <w:tcPr>
            <w:tcW w:w="120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sz w:val="22"/>
                <w:szCs w:val="22"/>
              </w:rPr>
            </w:pPr>
          </w:p>
        </w:tc>
        <w:tc>
          <w:tcPr>
            <w:tcW w:w="144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社会效益</w:t>
            </w:r>
          </w:p>
        </w:tc>
        <w:tc>
          <w:tcPr>
            <w:tcW w:w="15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财政政策法规知晓率</w:t>
            </w:r>
          </w:p>
        </w:tc>
        <w:tc>
          <w:tcPr>
            <w:tcW w:w="16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≥</w:t>
            </w:r>
            <w:r>
              <w:rPr>
                <w:rFonts w:hint="eastAsia"/>
                <w:sz w:val="22"/>
                <w:szCs w:val="22"/>
              </w:rPr>
              <w:t>90%</w:t>
            </w:r>
          </w:p>
        </w:tc>
        <w:tc>
          <w:tcPr>
            <w:tcW w:w="18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计划标准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57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sz w:val="22"/>
                <w:szCs w:val="22"/>
              </w:rPr>
            </w:pPr>
          </w:p>
        </w:tc>
        <w:tc>
          <w:tcPr>
            <w:tcW w:w="120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sz w:val="22"/>
                <w:szCs w:val="22"/>
              </w:rPr>
            </w:pPr>
          </w:p>
        </w:tc>
        <w:tc>
          <w:tcPr>
            <w:tcW w:w="144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507" w:type="dxa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通讯报道在地级以上刊物发表次数</w:t>
            </w:r>
          </w:p>
        </w:tc>
        <w:tc>
          <w:tcPr>
            <w:tcW w:w="1696" w:type="dxa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≥</w:t>
            </w: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5</w:t>
            </w:r>
            <w:r>
              <w:rPr>
                <w:rFonts w:hint="eastAsia" w:ascii="宋体" w:hAnsi="宋体"/>
                <w:sz w:val="22"/>
                <w:szCs w:val="22"/>
              </w:rPr>
              <w:t>次</w:t>
            </w:r>
          </w:p>
        </w:tc>
        <w:tc>
          <w:tcPr>
            <w:tcW w:w="1877" w:type="dxa"/>
            <w:gridSpan w:val="2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计划标准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57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sz w:val="22"/>
                <w:szCs w:val="22"/>
              </w:rPr>
            </w:pPr>
          </w:p>
        </w:tc>
        <w:tc>
          <w:tcPr>
            <w:tcW w:w="120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sz w:val="22"/>
                <w:szCs w:val="22"/>
              </w:rPr>
            </w:pPr>
          </w:p>
        </w:tc>
        <w:tc>
          <w:tcPr>
            <w:tcW w:w="144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生态效益</w:t>
            </w:r>
          </w:p>
        </w:tc>
        <w:tc>
          <w:tcPr>
            <w:tcW w:w="15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6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8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57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sz w:val="22"/>
                <w:szCs w:val="22"/>
              </w:rPr>
            </w:pPr>
          </w:p>
        </w:tc>
        <w:tc>
          <w:tcPr>
            <w:tcW w:w="120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sz w:val="22"/>
                <w:szCs w:val="22"/>
              </w:rPr>
            </w:pPr>
          </w:p>
        </w:tc>
        <w:tc>
          <w:tcPr>
            <w:tcW w:w="144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5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……</w:t>
            </w:r>
          </w:p>
        </w:tc>
        <w:tc>
          <w:tcPr>
            <w:tcW w:w="16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8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57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sz w:val="22"/>
                <w:szCs w:val="22"/>
              </w:rPr>
            </w:pPr>
          </w:p>
        </w:tc>
        <w:tc>
          <w:tcPr>
            <w:tcW w:w="120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sz w:val="22"/>
                <w:szCs w:val="22"/>
              </w:rPr>
            </w:pPr>
          </w:p>
        </w:tc>
        <w:tc>
          <w:tcPr>
            <w:tcW w:w="144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可持续发展</w:t>
            </w:r>
          </w:p>
        </w:tc>
        <w:tc>
          <w:tcPr>
            <w:tcW w:w="15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6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8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57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sz w:val="22"/>
                <w:szCs w:val="22"/>
              </w:rPr>
            </w:pPr>
          </w:p>
        </w:tc>
        <w:tc>
          <w:tcPr>
            <w:tcW w:w="120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sz w:val="22"/>
                <w:szCs w:val="22"/>
              </w:rPr>
            </w:pPr>
          </w:p>
        </w:tc>
        <w:tc>
          <w:tcPr>
            <w:tcW w:w="144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5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……</w:t>
            </w:r>
          </w:p>
        </w:tc>
        <w:tc>
          <w:tcPr>
            <w:tcW w:w="16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8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57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sz w:val="22"/>
                <w:szCs w:val="22"/>
              </w:rPr>
            </w:pPr>
          </w:p>
        </w:tc>
        <w:tc>
          <w:tcPr>
            <w:tcW w:w="120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满意度指标</w:t>
            </w:r>
          </w:p>
        </w:tc>
        <w:tc>
          <w:tcPr>
            <w:tcW w:w="144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-51" w:right="-51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服务对象满意</w:t>
            </w:r>
          </w:p>
          <w:p>
            <w:pPr>
              <w:spacing w:line="280" w:lineRule="exact"/>
              <w:ind w:left="-51" w:right="-51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度指标</w:t>
            </w:r>
          </w:p>
        </w:tc>
        <w:tc>
          <w:tcPr>
            <w:tcW w:w="15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公众满意度</w:t>
            </w:r>
          </w:p>
        </w:tc>
        <w:tc>
          <w:tcPr>
            <w:tcW w:w="16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≥95%</w:t>
            </w:r>
          </w:p>
        </w:tc>
        <w:tc>
          <w:tcPr>
            <w:tcW w:w="18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计划标准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57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20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44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-51" w:right="-51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5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……</w:t>
            </w:r>
          </w:p>
        </w:tc>
        <w:tc>
          <w:tcPr>
            <w:tcW w:w="16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8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年度目标5：</w:t>
            </w:r>
          </w:p>
        </w:tc>
        <w:tc>
          <w:tcPr>
            <w:tcW w:w="772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抓党建，政治引领科学有效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57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年度目标</w:t>
            </w:r>
          </w:p>
          <w:p>
            <w:pPr>
              <w:spacing w:line="28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绩效指标</w:t>
            </w:r>
          </w:p>
        </w:tc>
        <w:tc>
          <w:tcPr>
            <w:tcW w:w="12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一级指标</w:t>
            </w:r>
          </w:p>
        </w:tc>
        <w:tc>
          <w:tcPr>
            <w:tcW w:w="14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二级指标</w:t>
            </w:r>
          </w:p>
        </w:tc>
        <w:tc>
          <w:tcPr>
            <w:tcW w:w="15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指标名称</w:t>
            </w:r>
          </w:p>
        </w:tc>
        <w:tc>
          <w:tcPr>
            <w:tcW w:w="16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指标值</w:t>
            </w:r>
          </w:p>
        </w:tc>
        <w:tc>
          <w:tcPr>
            <w:tcW w:w="18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绩效标准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57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sz w:val="22"/>
                <w:szCs w:val="22"/>
              </w:rPr>
            </w:pPr>
          </w:p>
        </w:tc>
        <w:tc>
          <w:tcPr>
            <w:tcW w:w="1204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产出指标</w:t>
            </w:r>
          </w:p>
        </w:tc>
        <w:tc>
          <w:tcPr>
            <w:tcW w:w="1444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firstLine="110" w:firstLineChars="5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数量指标</w:t>
            </w:r>
          </w:p>
        </w:tc>
        <w:tc>
          <w:tcPr>
            <w:tcW w:w="15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支部主题党日活动</w:t>
            </w:r>
          </w:p>
        </w:tc>
        <w:tc>
          <w:tcPr>
            <w:tcW w:w="1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eastAsia="宋体"/>
                <w:sz w:val="22"/>
                <w:szCs w:val="22"/>
                <w:lang w:eastAsia="zh-CN"/>
              </w:rPr>
            </w:pPr>
            <w:r>
              <w:rPr>
                <w:rFonts w:hint="eastAsia" w:eastAsia="宋体"/>
                <w:sz w:val="22"/>
                <w:szCs w:val="22"/>
                <w:lang w:eastAsia="zh-CN"/>
              </w:rPr>
              <w:t>≥</w:t>
            </w:r>
            <w:r>
              <w:rPr>
                <w:rFonts w:hint="eastAsia"/>
                <w:sz w:val="22"/>
                <w:szCs w:val="22"/>
              </w:rPr>
              <w:t>12</w:t>
            </w:r>
            <w:r>
              <w:rPr>
                <w:rFonts w:hint="eastAsia" w:eastAsia="宋体"/>
                <w:sz w:val="22"/>
                <w:szCs w:val="22"/>
                <w:lang w:eastAsia="zh-CN"/>
              </w:rPr>
              <w:t>次</w:t>
            </w:r>
          </w:p>
        </w:tc>
        <w:tc>
          <w:tcPr>
            <w:tcW w:w="18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计划标准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57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sz w:val="22"/>
                <w:szCs w:val="22"/>
              </w:rPr>
            </w:pPr>
          </w:p>
        </w:tc>
        <w:tc>
          <w:tcPr>
            <w:tcW w:w="120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44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firstLine="110" w:firstLineChars="50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5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党风廉政建设教育课</w:t>
            </w:r>
          </w:p>
        </w:tc>
        <w:tc>
          <w:tcPr>
            <w:tcW w:w="16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 w:eastAsia="宋体"/>
                <w:sz w:val="22"/>
                <w:szCs w:val="22"/>
                <w:lang w:eastAsia="zh-CN"/>
              </w:rPr>
              <w:t>≥</w:t>
            </w:r>
            <w:r>
              <w:rPr>
                <w:rFonts w:hint="eastAsia"/>
                <w:sz w:val="22"/>
                <w:szCs w:val="22"/>
              </w:rPr>
              <w:t>1</w:t>
            </w:r>
            <w:r>
              <w:rPr>
                <w:rFonts w:hint="eastAsia" w:eastAsia="宋体"/>
                <w:sz w:val="22"/>
                <w:szCs w:val="22"/>
                <w:lang w:val="en-US" w:eastAsia="zh-CN"/>
              </w:rPr>
              <w:t>0</w:t>
            </w:r>
            <w:r>
              <w:rPr>
                <w:rFonts w:hint="eastAsia" w:eastAsia="宋体"/>
                <w:sz w:val="22"/>
                <w:szCs w:val="22"/>
                <w:lang w:eastAsia="zh-CN"/>
              </w:rPr>
              <w:t>次</w:t>
            </w:r>
          </w:p>
        </w:tc>
        <w:tc>
          <w:tcPr>
            <w:tcW w:w="18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计划标准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57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sz w:val="22"/>
                <w:szCs w:val="22"/>
              </w:rPr>
            </w:pPr>
          </w:p>
        </w:tc>
        <w:tc>
          <w:tcPr>
            <w:tcW w:w="120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44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firstLine="110" w:firstLineChars="50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5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党史教育课</w:t>
            </w:r>
          </w:p>
        </w:tc>
        <w:tc>
          <w:tcPr>
            <w:tcW w:w="16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10</w:t>
            </w:r>
          </w:p>
        </w:tc>
        <w:tc>
          <w:tcPr>
            <w:tcW w:w="18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计划标准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57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sz w:val="22"/>
                <w:szCs w:val="22"/>
              </w:rPr>
            </w:pPr>
          </w:p>
        </w:tc>
        <w:tc>
          <w:tcPr>
            <w:tcW w:w="120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sz w:val="22"/>
                <w:szCs w:val="22"/>
              </w:rPr>
            </w:pPr>
          </w:p>
        </w:tc>
        <w:tc>
          <w:tcPr>
            <w:tcW w:w="144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质量指标</w:t>
            </w:r>
          </w:p>
        </w:tc>
        <w:tc>
          <w:tcPr>
            <w:tcW w:w="15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研究课题评审合格率</w:t>
            </w:r>
          </w:p>
        </w:tc>
        <w:tc>
          <w:tcPr>
            <w:tcW w:w="16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 w:eastAsia="宋体"/>
                <w:sz w:val="22"/>
                <w:szCs w:val="22"/>
                <w:lang w:val="en-US" w:eastAsia="zh-CN"/>
              </w:rPr>
              <w:t>100</w:t>
            </w:r>
            <w:r>
              <w:rPr>
                <w:rFonts w:hint="eastAsia"/>
                <w:sz w:val="22"/>
                <w:szCs w:val="22"/>
              </w:rPr>
              <w:t>%</w:t>
            </w:r>
          </w:p>
        </w:tc>
        <w:tc>
          <w:tcPr>
            <w:tcW w:w="18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计划标准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57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sz w:val="22"/>
                <w:szCs w:val="22"/>
              </w:rPr>
            </w:pPr>
          </w:p>
        </w:tc>
        <w:tc>
          <w:tcPr>
            <w:tcW w:w="120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sz w:val="22"/>
                <w:szCs w:val="22"/>
              </w:rPr>
            </w:pPr>
          </w:p>
        </w:tc>
        <w:tc>
          <w:tcPr>
            <w:tcW w:w="1444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5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通讯报道审核通过发表率</w:t>
            </w:r>
          </w:p>
        </w:tc>
        <w:tc>
          <w:tcPr>
            <w:tcW w:w="16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100%</w:t>
            </w:r>
          </w:p>
        </w:tc>
        <w:tc>
          <w:tcPr>
            <w:tcW w:w="18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计划标准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57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sz w:val="22"/>
                <w:szCs w:val="22"/>
              </w:rPr>
            </w:pPr>
          </w:p>
        </w:tc>
        <w:tc>
          <w:tcPr>
            <w:tcW w:w="120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sz w:val="22"/>
                <w:szCs w:val="22"/>
              </w:rPr>
            </w:pPr>
          </w:p>
        </w:tc>
        <w:tc>
          <w:tcPr>
            <w:tcW w:w="1444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时效指标</w:t>
            </w:r>
          </w:p>
        </w:tc>
        <w:tc>
          <w:tcPr>
            <w:tcW w:w="15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按规定时间完成率</w:t>
            </w:r>
          </w:p>
        </w:tc>
        <w:tc>
          <w:tcPr>
            <w:tcW w:w="16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100%</w:t>
            </w:r>
          </w:p>
        </w:tc>
        <w:tc>
          <w:tcPr>
            <w:tcW w:w="18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计划标准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57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sz w:val="22"/>
                <w:szCs w:val="22"/>
              </w:rPr>
            </w:pPr>
          </w:p>
        </w:tc>
        <w:tc>
          <w:tcPr>
            <w:tcW w:w="120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sz w:val="22"/>
                <w:szCs w:val="22"/>
              </w:rPr>
            </w:pPr>
          </w:p>
        </w:tc>
        <w:tc>
          <w:tcPr>
            <w:tcW w:w="144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5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……</w:t>
            </w:r>
          </w:p>
        </w:tc>
        <w:tc>
          <w:tcPr>
            <w:tcW w:w="16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8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57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sz w:val="22"/>
                <w:szCs w:val="22"/>
              </w:rPr>
            </w:pPr>
          </w:p>
        </w:tc>
        <w:tc>
          <w:tcPr>
            <w:tcW w:w="120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sz w:val="22"/>
                <w:szCs w:val="22"/>
              </w:rPr>
            </w:pPr>
          </w:p>
        </w:tc>
        <w:tc>
          <w:tcPr>
            <w:tcW w:w="144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成本指标</w:t>
            </w:r>
          </w:p>
        </w:tc>
        <w:tc>
          <w:tcPr>
            <w:tcW w:w="15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6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8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57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sz w:val="22"/>
                <w:szCs w:val="22"/>
              </w:rPr>
            </w:pPr>
          </w:p>
        </w:tc>
        <w:tc>
          <w:tcPr>
            <w:tcW w:w="1204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sz w:val="22"/>
                <w:szCs w:val="22"/>
              </w:rPr>
            </w:pPr>
          </w:p>
        </w:tc>
        <w:tc>
          <w:tcPr>
            <w:tcW w:w="144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507" w:type="dxa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……</w:t>
            </w:r>
          </w:p>
        </w:tc>
        <w:tc>
          <w:tcPr>
            <w:tcW w:w="1696" w:type="dxa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877" w:type="dxa"/>
            <w:gridSpan w:val="2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57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sz w:val="22"/>
                <w:szCs w:val="22"/>
              </w:rPr>
            </w:pPr>
          </w:p>
        </w:tc>
        <w:tc>
          <w:tcPr>
            <w:tcW w:w="1204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效益指标</w:t>
            </w:r>
          </w:p>
        </w:tc>
        <w:tc>
          <w:tcPr>
            <w:tcW w:w="144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经济效益</w:t>
            </w:r>
          </w:p>
        </w:tc>
        <w:tc>
          <w:tcPr>
            <w:tcW w:w="15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6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8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57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sz w:val="22"/>
                <w:szCs w:val="22"/>
              </w:rPr>
            </w:pPr>
          </w:p>
        </w:tc>
        <w:tc>
          <w:tcPr>
            <w:tcW w:w="120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44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507" w:type="dxa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……</w:t>
            </w:r>
          </w:p>
        </w:tc>
        <w:tc>
          <w:tcPr>
            <w:tcW w:w="1696" w:type="dxa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877" w:type="dxa"/>
            <w:gridSpan w:val="2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57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sz w:val="22"/>
                <w:szCs w:val="22"/>
              </w:rPr>
            </w:pPr>
          </w:p>
        </w:tc>
        <w:tc>
          <w:tcPr>
            <w:tcW w:w="120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sz w:val="22"/>
                <w:szCs w:val="22"/>
              </w:rPr>
            </w:pPr>
          </w:p>
        </w:tc>
        <w:tc>
          <w:tcPr>
            <w:tcW w:w="144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社会效益</w:t>
            </w:r>
          </w:p>
        </w:tc>
        <w:tc>
          <w:tcPr>
            <w:tcW w:w="15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财政政策法规知晓率</w:t>
            </w:r>
          </w:p>
        </w:tc>
        <w:tc>
          <w:tcPr>
            <w:tcW w:w="16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≥</w:t>
            </w:r>
            <w:r>
              <w:rPr>
                <w:rFonts w:hint="eastAsia"/>
                <w:sz w:val="22"/>
                <w:szCs w:val="22"/>
              </w:rPr>
              <w:t>90%</w:t>
            </w:r>
          </w:p>
        </w:tc>
        <w:tc>
          <w:tcPr>
            <w:tcW w:w="18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计划标准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57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sz w:val="22"/>
                <w:szCs w:val="22"/>
              </w:rPr>
            </w:pPr>
          </w:p>
        </w:tc>
        <w:tc>
          <w:tcPr>
            <w:tcW w:w="120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sz w:val="22"/>
                <w:szCs w:val="22"/>
              </w:rPr>
            </w:pPr>
          </w:p>
        </w:tc>
        <w:tc>
          <w:tcPr>
            <w:tcW w:w="144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生态效益</w:t>
            </w:r>
          </w:p>
        </w:tc>
        <w:tc>
          <w:tcPr>
            <w:tcW w:w="15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6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8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57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sz w:val="22"/>
                <w:szCs w:val="22"/>
              </w:rPr>
            </w:pPr>
          </w:p>
        </w:tc>
        <w:tc>
          <w:tcPr>
            <w:tcW w:w="120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sz w:val="22"/>
                <w:szCs w:val="22"/>
              </w:rPr>
            </w:pPr>
          </w:p>
        </w:tc>
        <w:tc>
          <w:tcPr>
            <w:tcW w:w="144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5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……</w:t>
            </w:r>
          </w:p>
        </w:tc>
        <w:tc>
          <w:tcPr>
            <w:tcW w:w="16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8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57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sz w:val="22"/>
                <w:szCs w:val="22"/>
              </w:rPr>
            </w:pPr>
          </w:p>
        </w:tc>
        <w:tc>
          <w:tcPr>
            <w:tcW w:w="120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sz w:val="22"/>
                <w:szCs w:val="22"/>
              </w:rPr>
            </w:pPr>
          </w:p>
        </w:tc>
        <w:tc>
          <w:tcPr>
            <w:tcW w:w="144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可持续发展</w:t>
            </w:r>
          </w:p>
        </w:tc>
        <w:tc>
          <w:tcPr>
            <w:tcW w:w="15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6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8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57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sz w:val="22"/>
                <w:szCs w:val="22"/>
              </w:rPr>
            </w:pPr>
          </w:p>
        </w:tc>
        <w:tc>
          <w:tcPr>
            <w:tcW w:w="120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sz w:val="22"/>
                <w:szCs w:val="22"/>
              </w:rPr>
            </w:pPr>
          </w:p>
        </w:tc>
        <w:tc>
          <w:tcPr>
            <w:tcW w:w="144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5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……</w:t>
            </w:r>
          </w:p>
        </w:tc>
        <w:tc>
          <w:tcPr>
            <w:tcW w:w="16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8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57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sz w:val="22"/>
                <w:szCs w:val="22"/>
              </w:rPr>
            </w:pPr>
          </w:p>
        </w:tc>
        <w:tc>
          <w:tcPr>
            <w:tcW w:w="120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满意度指标</w:t>
            </w:r>
          </w:p>
        </w:tc>
        <w:tc>
          <w:tcPr>
            <w:tcW w:w="144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-51" w:right="-51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服务对象满意</w:t>
            </w:r>
          </w:p>
          <w:p>
            <w:pPr>
              <w:spacing w:line="280" w:lineRule="exact"/>
              <w:ind w:left="-51" w:right="-51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度指标</w:t>
            </w:r>
          </w:p>
        </w:tc>
        <w:tc>
          <w:tcPr>
            <w:tcW w:w="15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 w:eastAsia="宋体"/>
                <w:sz w:val="22"/>
                <w:szCs w:val="22"/>
                <w:lang w:eastAsia="zh-CN"/>
              </w:rPr>
              <w:t>职工</w:t>
            </w:r>
            <w:bookmarkStart w:id="0" w:name="_GoBack"/>
            <w:bookmarkEnd w:id="0"/>
            <w:r>
              <w:rPr>
                <w:rFonts w:hint="eastAsia"/>
                <w:sz w:val="22"/>
                <w:szCs w:val="22"/>
              </w:rPr>
              <w:t>满意度</w:t>
            </w:r>
          </w:p>
        </w:tc>
        <w:tc>
          <w:tcPr>
            <w:tcW w:w="16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≥95%</w:t>
            </w:r>
          </w:p>
        </w:tc>
        <w:tc>
          <w:tcPr>
            <w:tcW w:w="18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计划标准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57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20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44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-51" w:right="-51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5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……</w:t>
            </w:r>
          </w:p>
        </w:tc>
        <w:tc>
          <w:tcPr>
            <w:tcW w:w="16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8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int="eastAsia"/>
                <w:sz w:val="22"/>
                <w:szCs w:val="22"/>
              </w:rPr>
            </w:pPr>
          </w:p>
        </w:tc>
      </w:tr>
    </w:tbl>
    <w:p>
      <w:pPr>
        <w:rPr>
          <w:rFonts w:hint="eastAsia" w:ascii="楷体_GB2312" w:eastAsia="楷体_GB2312"/>
          <w:sz w:val="32"/>
          <w:szCs w:val="32"/>
        </w:rPr>
      </w:pPr>
    </w:p>
    <w:p>
      <w:pPr>
        <w:rPr>
          <w:b/>
          <w:bCs/>
        </w:rPr>
      </w:pPr>
    </w:p>
    <w:p>
      <w:pPr>
        <w:spacing w:line="28" w:lineRule="exact"/>
      </w:pPr>
    </w:p>
    <w:p>
      <w:pPr>
        <w:rPr>
          <w:rFonts w:ascii="Arial"/>
          <w:sz w:val="21"/>
        </w:rPr>
      </w:pPr>
    </w:p>
    <w:p>
      <w:pPr>
        <w:rPr>
          <w:rFonts w:hint="eastAsia"/>
        </w:rPr>
      </w:pPr>
      <w:r>
        <w:rPr>
          <w:rFonts w:hint="eastAsia"/>
        </w:rPr>
        <w:t>备注：</w:t>
      </w:r>
    </w:p>
    <w:p>
      <w:pPr>
        <w:rPr>
          <w:rFonts w:hint="eastAsia"/>
        </w:rPr>
      </w:pPr>
      <w:r>
        <w:rPr>
          <w:rFonts w:hint="eastAsia"/>
        </w:rPr>
        <w:t>1 、“项目名称”按预算支出项目名称填写。</w:t>
      </w:r>
    </w:p>
    <w:p>
      <w:pPr>
        <w:rPr>
          <w:rFonts w:hint="eastAsia"/>
        </w:rPr>
      </w:pPr>
      <w:r>
        <w:rPr>
          <w:rFonts w:hint="eastAsia"/>
        </w:rPr>
        <w:t>2 、项目类型请选择填报：①常性性项目，②延绩性项目 (从  年至  年)，③一次性项目。</w:t>
      </w:r>
    </w:p>
    <w:p>
      <w:pPr>
        <w:rPr>
          <w:rFonts w:hint="eastAsia"/>
        </w:rPr>
      </w:pPr>
      <w:r>
        <w:rPr>
          <w:rFonts w:hint="eastAsia"/>
        </w:rPr>
        <w:t>3 、“项目绩效总目标”、“长期目标”即项目在较长 (跨年) 时间里提供公共产品和服务预期效</w:t>
      </w:r>
    </w:p>
    <w:p>
      <w:pPr>
        <w:rPr>
          <w:rFonts w:hint="eastAsia"/>
        </w:rPr>
      </w:pPr>
      <w:r>
        <w:rPr>
          <w:rFonts w:hint="eastAsia"/>
        </w:rPr>
        <w:t>益，是项目实施的根本目的；(若没有跨年度项目不填)。</w:t>
      </w:r>
    </w:p>
    <w:p>
      <w:pPr>
        <w:rPr>
          <w:rFonts w:hint="eastAsia"/>
        </w:rPr>
      </w:pPr>
      <w:r>
        <w:rPr>
          <w:rFonts w:hint="eastAsia"/>
        </w:rPr>
        <w:t>4 、“年度目标”是当年计划实现的绩效目标，或对“长期目标”的分年度实施的目标。</w:t>
      </w:r>
    </w:p>
    <w:p>
      <w:pPr>
        <w:rPr>
          <w:rFonts w:hint="eastAsia"/>
        </w:rPr>
      </w:pPr>
      <w:r>
        <w:rPr>
          <w:rFonts w:hint="eastAsia"/>
        </w:rPr>
        <w:t>5 、“长期目标绩效指标”即对“长期目标”的明确、细化、具体。</w:t>
      </w:r>
    </w:p>
    <w:p>
      <w:pPr>
        <w:rPr>
          <w:rFonts w:hint="eastAsia"/>
        </w:rPr>
      </w:pPr>
      <w:r>
        <w:rPr>
          <w:rFonts w:hint="eastAsia"/>
        </w:rPr>
        <w:t>6 、“年度目标绩效指标”即对“年度目标”的明确、细化、具体。</w:t>
      </w:r>
    </w:p>
    <w:p>
      <w:pPr>
        <w:rPr>
          <w:rFonts w:hint="eastAsia"/>
        </w:rPr>
      </w:pPr>
      <w:r>
        <w:rPr>
          <w:rFonts w:hint="eastAsia"/>
        </w:rPr>
        <w:t>7 、“一级指标”中的“产出指标”、“效益指标”、“满意度指标”是财政部在绩效管理中确定的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指标，不得更改。</w:t>
      </w:r>
    </w:p>
    <w:p>
      <w:pPr>
        <w:rPr>
          <w:rFonts w:hint="eastAsia"/>
        </w:rPr>
      </w:pPr>
      <w:r>
        <w:rPr>
          <w:rFonts w:hint="eastAsia"/>
        </w:rPr>
        <w:t>8、“二级指标”。“产出指标”的“二级指标”包括数量指标、质量指标、时效指标、成本指标； “效益指标”的“二级指标”包括经济效益、社会效益、生态效益、可持续发展；“满意度指标”的 “二级指标”包括服务对象满意度。实际工作中并非每一个绩效目标的“二级指标”都具备，对确 实无法填报的“二级指标”可不填，但凡可明确的“二级指标”都必须填报。</w:t>
      </w:r>
    </w:p>
    <w:p>
      <w:pPr>
        <w:rPr>
          <w:rFonts w:hint="eastAsia"/>
        </w:rPr>
      </w:pPr>
      <w:r>
        <w:rPr>
          <w:rFonts w:hint="eastAsia"/>
        </w:rPr>
        <w:t>9、“指标名称”是对“二级指标”内容的具体和细化，“指标名称”的命名由预算单位依“二级 指标”内容确定。一个“二级指标”可根据项目内容多维度的确定几个“指标名称”。例如：公路建 设项目，其“数量指标”的指标名称可多维度命名为：公路里程、公路宽度、公路厚度，相对应的 指标值为：20 公里、3m 、20cm。</w:t>
      </w:r>
    </w:p>
    <w:p>
      <w:pPr>
        <w:rPr>
          <w:rFonts w:hint="eastAsia"/>
        </w:rPr>
      </w:pPr>
      <w:r>
        <w:rPr>
          <w:rFonts w:hint="eastAsia"/>
        </w:rPr>
        <w:t>10 、“指标值”即“指标名称”计划实现或完成的数值或程度，“指标值”应当尽量用数值 (定</w:t>
      </w:r>
    </w:p>
    <w:p>
      <w:pPr>
        <w:rPr>
          <w:rFonts w:hint="eastAsia"/>
        </w:rPr>
      </w:pPr>
      <w:r>
        <w:rPr>
          <w:rFonts w:hint="eastAsia"/>
        </w:rPr>
        <w:t>量) 表示，确实无法用数值表示的可以用定性表述。</w:t>
      </w:r>
    </w:p>
    <w:p>
      <w:pPr>
        <w:spacing w:before="31" w:line="241" w:lineRule="auto"/>
        <w:ind w:left="448"/>
        <w:rPr>
          <w:rFonts w:ascii="宋体" w:hAnsi="宋体" w:eastAsia="宋体" w:cs="宋体"/>
          <w:sz w:val="20"/>
          <w:szCs w:val="20"/>
        </w:rPr>
      </w:pPr>
      <w:r>
        <w:rPr>
          <w:rFonts w:hint="eastAsia"/>
        </w:rPr>
        <w:t>11、“绩效标准”即“指标值”的来源或依据。</w:t>
      </w:r>
    </w:p>
    <w:sectPr>
      <w:footerReference r:id="rId7" w:type="default"/>
      <w:pgSz w:w="11906" w:h="16839"/>
      <w:pgMar w:top="1431" w:right="1359" w:bottom="1256" w:left="1414" w:header="0" w:footer="973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8" w:lineRule="auto"/>
      <w:ind w:left="7893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"/>
        <w:sz w:val="28"/>
        <w:szCs w:val="28"/>
      </w:rPr>
      <w:t xml:space="preserve">— </w:t>
    </w:r>
    <w:r>
      <w:rPr>
        <w:rFonts w:ascii="宋体" w:hAnsi="宋体" w:eastAsia="宋体" w:cs="宋体"/>
        <w:sz w:val="28"/>
        <w:szCs w:val="28"/>
      </w:rPr>
      <w:t>1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7" w:lineRule="auto"/>
      <w:ind w:left="642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"/>
        <w:sz w:val="28"/>
        <w:szCs w:val="28"/>
      </w:rPr>
      <w:t xml:space="preserve">— </w:t>
    </w:r>
    <w:r>
      <w:rPr>
        <w:rFonts w:ascii="宋体" w:hAnsi="宋体" w:eastAsia="宋体" w:cs="宋体"/>
        <w:sz w:val="28"/>
        <w:szCs w:val="28"/>
      </w:rPr>
      <w:t>2 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6" w:lineRule="auto"/>
      <w:ind w:left="432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"/>
        <w:sz w:val="28"/>
        <w:szCs w:val="28"/>
      </w:rPr>
      <w:t xml:space="preserve">— </w:t>
    </w:r>
    <w:r>
      <w:rPr>
        <w:rFonts w:ascii="宋体" w:hAnsi="宋体" w:eastAsia="宋体" w:cs="宋体"/>
        <w:sz w:val="28"/>
        <w:szCs w:val="28"/>
      </w:rPr>
      <w:t>6 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OWI0MDdlN2E2MTY3N2M3YzBlZjhlNWEwODcxNGMyNjUifQ=="/>
  </w:docVars>
  <w:rsids>
    <w:rsidRoot w:val="00000000"/>
    <w:rsid w:val="03547F3F"/>
    <w:rsid w:val="0C195B06"/>
    <w:rsid w:val="1F2C661D"/>
    <w:rsid w:val="2732787A"/>
    <w:rsid w:val="305239B7"/>
    <w:rsid w:val="359C2EFC"/>
    <w:rsid w:val="3685465A"/>
    <w:rsid w:val="3A6D130B"/>
    <w:rsid w:val="43D321DE"/>
    <w:rsid w:val="4BFB6776"/>
    <w:rsid w:val="530D6BE2"/>
    <w:rsid w:val="545532C4"/>
    <w:rsid w:val="565D4368"/>
    <w:rsid w:val="6B0C289F"/>
    <w:rsid w:val="6F0926A9"/>
    <w:rsid w:val="79CA41FE"/>
    <w:rsid w:val="7EA02889"/>
    <w:rsid w:val="7F73244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7</Pages>
  <Words>3018</Words>
  <Characters>3354</Characters>
  <TotalTime>1</TotalTime>
  <ScaleCrop>false</ScaleCrop>
  <LinksUpToDate>false</LinksUpToDate>
  <CharactersWithSpaces>3728</CharactersWithSpaces>
  <Application>WPS Office_11.1.0.13703_F1E327BC-269C-435d-A152-05C5408002CA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2021-04-01T10:48:00Z</dcterms:created>
  <dc:creator>雨林木风</dc:creator>
  <cp:lastModifiedBy>heyZhOoooU</cp:lastModifiedBy>
  <cp:lastPrinted>2022-07-18T00:33:00Z</cp:lastPrinted>
  <dcterms:modified xsi:type="dcterms:W3CDTF">2023-02-07T02:15:09Z</dcterms:modified>
  <dc:title>广财发[2009]20号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2022-07-15T08:37:04Z</vt:filetime>
  </property>
  <property fmtid="{D5CDD505-2E9C-101B-9397-08002B2CF9AE}" pid="4" name="KSOProductBuildVer">
    <vt:lpwstr>2052-11.1.0.13703</vt:lpwstr>
  </property>
  <property fmtid="{D5CDD505-2E9C-101B-9397-08002B2CF9AE}" pid="5" name="ICV">
    <vt:lpwstr>08EBE45CEB1D442393F142452797CE39</vt:lpwstr>
  </property>
</Properties>
</file>