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bookmarkStart w:id="0" w:name="_GoBack"/>
      <w:bookmarkEnd w:id="0"/>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tabs>
          <w:tab w:val="left" w:pos="1325"/>
        </w:tabs>
        <w:jc w:val="left"/>
        <w:rPr>
          <w:rFonts w:hint="eastAsia"/>
        </w:rPr>
      </w:pPr>
    </w:p>
    <w:p>
      <w:pPr>
        <w:rPr>
          <w:rFonts w:hint="eastAsia"/>
        </w:rPr>
      </w:pP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1"/>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身份证复印件</w:t>
      </w:r>
    </w:p>
    <w:p>
      <w:pPr>
        <w:rPr>
          <w:rFonts w:hint="eastAsia"/>
          <w:sz w:val="24"/>
          <w:szCs w:val="24"/>
        </w:rPr>
      </w:pPr>
      <w:r>
        <w:rPr>
          <w:rFonts w:hint="eastAsia" w:ascii="仿宋" w:hAnsi="仿宋" w:eastAsia="仿宋" w:cs="仿宋"/>
          <w:szCs w:val="21"/>
        </w:rPr>
        <w:t>户口本复印件</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1"/>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身份证复印件</w:t>
      </w:r>
    </w:p>
    <w:p>
      <w:pPr>
        <w:rPr>
          <w:rFonts w:hint="eastAsia"/>
          <w:sz w:val="24"/>
          <w:szCs w:val="24"/>
        </w:rPr>
      </w:pPr>
      <w:r>
        <w:rPr>
          <w:rFonts w:hint="eastAsia" w:ascii="仿宋" w:hAnsi="仿宋" w:eastAsia="仿宋" w:cs="仿宋"/>
          <w:szCs w:val="21"/>
        </w:rPr>
        <w:t>户口本复印件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农村村民住宅用地申报</w:t>
      </w:r>
    </w:p>
    <w:p>
      <w:pPr>
        <w:rPr>
          <w:rFonts w:hint="eastAsia"/>
          <w:sz w:val="24"/>
          <w:szCs w:val="24"/>
        </w:rPr>
      </w:pPr>
      <w:r>
        <w:rPr>
          <w:rFonts w:hint="eastAsia"/>
          <w:sz w:val="24"/>
          <w:szCs w:val="24"/>
        </w:rPr>
        <w:t>申报材料：</w:t>
      </w:r>
    </w:p>
    <w:p>
      <w:pPr>
        <w:numPr>
          <w:ilvl w:val="0"/>
          <w:numId w:val="2"/>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pPr>
        <w:spacing w:line="360" w:lineRule="auto"/>
        <w:rPr>
          <w:rFonts w:ascii="仿宋" w:hAnsi="仿宋" w:eastAsia="仿宋" w:cs="仿宋"/>
          <w:szCs w:val="21"/>
        </w:rPr>
      </w:pPr>
      <w:r>
        <w:rPr>
          <w:rFonts w:hint="eastAsia" w:ascii="仿宋" w:hAnsi="仿宋" w:eastAsia="仿宋" w:cs="仿宋"/>
          <w:szCs w:val="21"/>
        </w:rPr>
        <w:t>2、居民身份证</w:t>
      </w:r>
    </w:p>
    <w:p>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pPr>
        <w:rPr>
          <w:rFonts w:hint="eastAsia" w:ascii="仿宋" w:hAnsi="仿宋" w:eastAsia="仿宋" w:cs="仿宋"/>
          <w:szCs w:val="21"/>
        </w:rPr>
      </w:pPr>
      <w:r>
        <w:rPr>
          <w:rFonts w:hint="eastAsia" w:ascii="仿宋" w:hAnsi="仿宋" w:eastAsia="仿宋" w:cs="仿宋"/>
          <w:szCs w:val="21"/>
        </w:rPr>
        <w:t>4、宗地图</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17406"/>
    <w:multiLevelType w:val="singleLevel"/>
    <w:tmpl w:val="BA017406"/>
    <w:lvl w:ilvl="0" w:tentative="0">
      <w:start w:val="1"/>
      <w:numFmt w:val="decimal"/>
      <w:suff w:val="nothing"/>
      <w:lvlText w:val="%1、"/>
      <w:lvlJc w:val="left"/>
    </w:lvl>
  </w:abstractNum>
  <w:abstractNum w:abstractNumId="1">
    <w:nsid w:val="272289B7"/>
    <w:multiLevelType w:val="singleLevel"/>
    <w:tmpl w:val="272289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45"/>
    <w:rsid w:val="001142AC"/>
    <w:rsid w:val="00482C8A"/>
    <w:rsid w:val="00812C45"/>
    <w:rsid w:val="0099725C"/>
    <w:rsid w:val="00C04901"/>
    <w:rsid w:val="430950AC"/>
    <w:rsid w:val="76C9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1713</Words>
  <Characters>1725</Characters>
  <Lines>17</Lines>
  <Paragraphs>5</Paragraphs>
  <TotalTime>1</TotalTime>
  <ScaleCrop>false</ScaleCrop>
  <LinksUpToDate>false</LinksUpToDate>
  <CharactersWithSpaces>2281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2021-10-19T00:34:00Z</dcterms:created>
  <dc:creator>Administrator</dc:creator>
  <cp:lastModifiedBy>高峰村杨静15377286219</cp:lastModifiedBy>
  <dcterms:modified xsi:type="dcterms:W3CDTF">2022-05-16T01:40:08Z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9FE288A2C3DC48889A82083FCFDC37B9</vt:lpwstr>
  </property>
</Properties>
</file>