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0" w:name="_GoBack"/>
      <w:bookmarkEnd w:id="0"/>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农村村民住宅用地申报</w:t>
      </w:r>
    </w:p>
    <w:p>
      <w:pPr>
        <w:rPr>
          <w:rFonts w:hint="eastAsia"/>
          <w:sz w:val="24"/>
          <w:szCs w:val="24"/>
        </w:rPr>
      </w:pPr>
      <w:r>
        <w:rPr>
          <w:rFonts w:hint="eastAsia"/>
          <w:sz w:val="24"/>
          <w:szCs w:val="24"/>
        </w:rPr>
        <w:t>申报材料：</w:t>
      </w:r>
    </w:p>
    <w:p>
      <w:pPr>
        <w:numPr>
          <w:ilvl w:val="0"/>
          <w:numId w:val="2"/>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rPr>
          <w:rFonts w:hint="eastAsia" w:ascii="仿宋" w:hAnsi="仿宋" w:eastAsia="仿宋" w:cs="仿宋"/>
          <w:szCs w:val="21"/>
        </w:rPr>
      </w:pPr>
      <w:r>
        <w:rPr>
          <w:rFonts w:hint="eastAsia" w:ascii="仿宋" w:hAnsi="仿宋" w:eastAsia="仿宋" w:cs="仿宋"/>
          <w:szCs w:val="21"/>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272289B7"/>
    <w:multiLevelType w:val="singleLevel"/>
    <w:tmpl w:val="272289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76C94608"/>
    <w:rsid w:val="7BFE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0</TotalTime>
  <ScaleCrop>false</ScaleCrop>
  <LinksUpToDate>false</LinksUpToDate>
  <CharactersWithSpaces>2511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Administrator</cp:lastModifiedBy>
  <dcterms:modified xsi:type="dcterms:W3CDTF">2024-01-10T07:10:24Z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6B78FBAB24584BE28AE1852F3E7086AB_13</vt:lpwstr>
  </property>
</Properties>
</file>