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微软简粗黑" w:hAnsi="微软简粗黑" w:eastAsia="微软简粗黑" w:cs="微软简粗黑"/>
          <w:sz w:val="40"/>
          <w:szCs w:val="40"/>
          <w:lang w:val="en-US" w:eastAsia="zh-CN"/>
        </w:rPr>
      </w:pPr>
      <w:r>
        <w:rPr>
          <w:rFonts w:hint="eastAsia" w:ascii="微软简粗黑" w:hAnsi="微软简粗黑" w:eastAsia="微软简粗黑" w:cs="微软简粗黑"/>
          <w:sz w:val="40"/>
          <w:szCs w:val="40"/>
          <w:lang w:eastAsia="zh-CN"/>
        </w:rPr>
        <w:t>李店镇关于下达实施</w:t>
      </w:r>
      <w:r>
        <w:rPr>
          <w:rFonts w:hint="eastAsia" w:ascii="微软简粗黑" w:hAnsi="微软简粗黑" w:eastAsia="微软简粗黑" w:cs="微软简粗黑"/>
          <w:sz w:val="40"/>
          <w:szCs w:val="40"/>
          <w:lang w:val="en-US" w:eastAsia="zh-CN"/>
        </w:rPr>
        <w:t>2020年第四批财政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微软简粗黑" w:hAnsi="微软简粗黑" w:eastAsia="微软简粗黑" w:cs="微软简粗黑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简粗黑" w:hAnsi="微软简粗黑" w:eastAsia="微软简粗黑" w:cs="微软简粗黑"/>
          <w:sz w:val="40"/>
          <w:szCs w:val="40"/>
          <w:lang w:val="en-US" w:eastAsia="zh-CN"/>
        </w:rPr>
        <w:t>专项扶贫资金</w:t>
      </w:r>
      <w:r>
        <w:rPr>
          <w:rFonts w:hint="eastAsia" w:ascii="微软简粗黑" w:hAnsi="微软简粗黑" w:eastAsia="微软简粗黑" w:cs="微软简粗黑"/>
          <w:sz w:val="32"/>
          <w:szCs w:val="32"/>
          <w:lang w:val="en-US" w:eastAsia="zh-CN"/>
        </w:rPr>
        <w:t>（中央+省级）</w:t>
      </w:r>
      <w:r>
        <w:rPr>
          <w:rFonts w:hint="eastAsia" w:ascii="微软简粗黑" w:hAnsi="微软简粗黑" w:eastAsia="微软简粗黑" w:cs="微软简粗黑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的通知</w:t>
      </w:r>
    </w:p>
    <w:p>
      <w:pPr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各村支部，村委会：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2020年是全面建成小康社会目标实现之年和打赢脱贫攻坚之年。为贯彻落实省市脱贫攻坚决策部署，地市两级多方筹措、及时拨付扶贫项目建设资金，积极应对新冠肺炎疫情影响，确保脱贫攻坚全面胜利。2020年度第四批财政专项扶贫资金（中央+省级），经镇党委政府研究同意，现下拨各村，望各村接此通知后迅速组织力量，紧紧围绕决战决胜总目标，从脱贫攻坚项目库中选取项目实施，要加快项目实施，注重扶贫资金绩效，项目和资金要向受疫情影响返贫致贫户、残疾户、边缘户、脱贫不稳定户倾斜。各村具体实施项目按专项扶贫资金项目管理要求申报备案，在加快项目实施的同时，切实规范使用资金，提高项目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附：李店镇2020年第四批财政专项扶贫资金</w:t>
      </w: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（中央）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分配方案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李店镇人民政府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2019年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  <w:t>李店镇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2020年第四批财政专项扶贫资金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（中央）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  <w:t>分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  <w:t>配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  <w:t>方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  <w:t>案</w:t>
      </w:r>
    </w:p>
    <w:tbl>
      <w:tblPr>
        <w:tblStyle w:val="3"/>
        <w:tblpPr w:leftFromText="180" w:rightFromText="180" w:vertAnchor="text" w:horzAnchor="page" w:tblpX="1435" w:tblpY="609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964"/>
        <w:gridCol w:w="3393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56" w:type="dxa"/>
            <w:vAlign w:val="center"/>
          </w:tcPr>
          <w:p>
            <w:pPr>
              <w:jc w:val="both"/>
              <w:rPr>
                <w:rFonts w:hint="eastAsia" w:ascii="微软简粗黑" w:hAnsi="微软简粗黑" w:eastAsia="微软简粗黑" w:cs="微软简粗黑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微软简粗黑" w:hAnsi="微软简粗黑" w:eastAsia="微软简粗黑" w:cs="微软简粗黑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微软简粗黑" w:hAnsi="微软简粗黑" w:eastAsia="微软简粗黑" w:cs="微软简粗黑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微软简粗黑" w:hAnsi="微软简粗黑" w:eastAsia="微软简粗黑" w:cs="微软简粗黑"/>
                <w:sz w:val="30"/>
                <w:szCs w:val="30"/>
                <w:vertAlign w:val="baseline"/>
                <w:lang w:eastAsia="zh-CN"/>
              </w:rPr>
              <w:t>村名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eastAsia" w:ascii="微软简粗黑" w:hAnsi="微软简粗黑" w:eastAsia="微软简粗黑" w:cs="微软简粗黑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微软简粗黑" w:hAnsi="微软简粗黑" w:eastAsia="微软简粗黑" w:cs="微软简粗黑"/>
                <w:sz w:val="30"/>
                <w:szCs w:val="30"/>
                <w:vertAlign w:val="baseline"/>
                <w:lang w:eastAsia="zh-CN"/>
              </w:rPr>
              <w:t>投入资金（万元）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hint="eastAsia" w:ascii="微软简粗黑" w:hAnsi="微软简粗黑" w:eastAsia="微软简粗黑" w:cs="微软简粗黑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微软简粗黑" w:hAnsi="微软简粗黑" w:eastAsia="微软简粗黑" w:cs="微软简粗黑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草店村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飞跃村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河西村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红卫村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麻城村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天子山村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FF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新峰村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熊冲村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姚店村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迎春村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应店村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微软简粗黑" w:hAnsi="微软简粗黑" w:eastAsia="微软简粗黑" w:cs="微软简粗黑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简粗黑" w:hAnsi="微软简粗黑" w:eastAsia="微软简粗黑" w:cs="微软简粗黑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微软简粗黑" w:hAnsi="微软简粗黑" w:eastAsia="微软简粗黑" w:cs="微软简粗黑"/>
                <w:sz w:val="30"/>
                <w:szCs w:val="30"/>
                <w:lang w:val="en-US" w:eastAsia="zh-CN"/>
              </w:rPr>
            </w:pPr>
          </w:p>
        </w:tc>
        <w:tc>
          <w:tcPr>
            <w:tcW w:w="3393" w:type="dxa"/>
            <w:vAlign w:val="center"/>
          </w:tcPr>
          <w:p>
            <w:pPr>
              <w:jc w:val="center"/>
              <w:rPr>
                <w:rFonts w:hint="default" w:ascii="微软简粗黑" w:hAnsi="微软简粗黑" w:eastAsia="微软简粗黑" w:cs="微软简粗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简粗黑" w:hAnsi="微软简粗黑" w:eastAsia="微软简粗黑" w:cs="微软简粗黑"/>
                <w:sz w:val="30"/>
                <w:szCs w:val="30"/>
                <w:lang w:val="en-US" w:eastAsia="zh-CN"/>
              </w:rPr>
              <w:t>62</w:t>
            </w:r>
            <w:bookmarkStart w:id="0" w:name="_GoBack"/>
            <w:bookmarkEnd w:id="0"/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hint="eastAsia" w:ascii="微软简粗黑" w:hAnsi="微软简粗黑" w:eastAsia="微软简粗黑" w:cs="微软简粗黑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</w:p>
    <w:sectPr>
      <w:pgSz w:w="11906" w:h="16838"/>
      <w:pgMar w:top="1440" w:right="1440" w:bottom="79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64FE2"/>
    <w:rsid w:val="09100171"/>
    <w:rsid w:val="1BD97F26"/>
    <w:rsid w:val="23B54B72"/>
    <w:rsid w:val="333C3E5F"/>
    <w:rsid w:val="33662172"/>
    <w:rsid w:val="403A7A54"/>
    <w:rsid w:val="41D64FE2"/>
    <w:rsid w:val="42F15E83"/>
    <w:rsid w:val="4D26308B"/>
    <w:rsid w:val="4F491450"/>
    <w:rsid w:val="524B125B"/>
    <w:rsid w:val="539229BC"/>
    <w:rsid w:val="57370A38"/>
    <w:rsid w:val="591900F5"/>
    <w:rsid w:val="60186F14"/>
    <w:rsid w:val="72A53607"/>
    <w:rsid w:val="74B4592A"/>
    <w:rsid w:val="758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2019-12-18T06:07:00Z</dcterms:created>
  <dc:creator>卢小娥</dc:creator>
  <cp:lastModifiedBy>卢小娥</cp:lastModifiedBy>
  <cp:lastPrinted>2020-01-06T02:02:00Z</cp:lastPrinted>
  <dcterms:modified xsi:type="dcterms:W3CDTF">2020-06-07T03:03:23Z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