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65EA6">
      <w:pPr>
        <w:spacing w:before="312" w:beforeLines="100" w:after="312" w:afterLines="100"/>
        <w:ind w:firstLine="640" w:firstLineChars="200"/>
        <w:jc w:val="both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广水市2023年度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基本药物补助</w:t>
      </w:r>
      <w:r>
        <w:rPr>
          <w:rFonts w:hint="eastAsia" w:ascii="方正小标宋简体" w:eastAsia="方正小标宋简体"/>
          <w:sz w:val="32"/>
          <w:szCs w:val="32"/>
        </w:rPr>
        <w:t>预算项目绩效自评表</w:t>
      </w:r>
    </w:p>
    <w:p w14:paraId="02B0C556">
      <w:pPr>
        <w:spacing w:before="312" w:beforeLines="100" w:after="312" w:afterLines="100"/>
        <w:jc w:val="center"/>
        <w:rPr>
          <w:rFonts w:hint="eastAsia" w:ascii="楷体_GB2312" w:eastAsia="楷体_GB2312"/>
          <w:sz w:val="26"/>
          <w:szCs w:val="28"/>
        </w:rPr>
      </w:pPr>
      <w:r>
        <w:rPr>
          <w:rFonts w:hint="eastAsia" w:ascii="楷体_GB2312" w:eastAsia="楷体_GB2312"/>
          <w:sz w:val="26"/>
          <w:szCs w:val="28"/>
        </w:rPr>
        <w:t xml:space="preserve">填报日期： 2024  年 </w:t>
      </w:r>
      <w:r>
        <w:rPr>
          <w:rFonts w:hint="eastAsia" w:ascii="楷体_GB2312" w:eastAsia="楷体_GB2312"/>
          <w:sz w:val="26"/>
          <w:szCs w:val="28"/>
          <w:lang w:val="en-US" w:eastAsia="zh-CN"/>
        </w:rPr>
        <w:t>3</w:t>
      </w:r>
      <w:r>
        <w:rPr>
          <w:rFonts w:hint="eastAsia" w:ascii="楷体_GB2312" w:eastAsia="楷体_GB2312"/>
          <w:sz w:val="26"/>
          <w:szCs w:val="28"/>
        </w:rPr>
        <w:t xml:space="preserve"> 月 </w:t>
      </w:r>
      <w:r>
        <w:rPr>
          <w:rFonts w:hint="eastAsia" w:ascii="楷体_GB2312" w:eastAsia="楷体_GB2312"/>
          <w:sz w:val="26"/>
          <w:szCs w:val="28"/>
          <w:lang w:val="en-US" w:eastAsia="zh-CN"/>
        </w:rPr>
        <w:t>25</w:t>
      </w:r>
      <w:r>
        <w:rPr>
          <w:rFonts w:hint="eastAsia" w:ascii="楷体_GB2312" w:eastAsia="楷体_GB2312"/>
          <w:sz w:val="26"/>
          <w:szCs w:val="28"/>
        </w:rPr>
        <w:t xml:space="preserve"> 日    自评总分：</w:t>
      </w:r>
      <w:r>
        <w:rPr>
          <w:rFonts w:hint="eastAsia" w:ascii="楷体_GB2312" w:eastAsia="楷体_GB2312"/>
          <w:sz w:val="26"/>
          <w:szCs w:val="28"/>
          <w:lang w:val="en-US" w:eastAsia="zh-CN"/>
        </w:rPr>
        <w:t xml:space="preserve">94 </w:t>
      </w:r>
      <w:r>
        <w:rPr>
          <w:rFonts w:hint="eastAsia" w:ascii="楷体_GB2312" w:eastAsia="楷体_GB2312"/>
          <w:sz w:val="26"/>
          <w:szCs w:val="28"/>
        </w:rPr>
        <w:t xml:space="preserve"> 单位领导审签：</w:t>
      </w:r>
    </w:p>
    <w:tbl>
      <w:tblPr>
        <w:tblStyle w:val="3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10"/>
        <w:gridCol w:w="945"/>
        <w:gridCol w:w="212"/>
        <w:gridCol w:w="838"/>
        <w:gridCol w:w="211"/>
        <w:gridCol w:w="538"/>
        <w:gridCol w:w="7"/>
        <w:gridCol w:w="191"/>
        <w:gridCol w:w="509"/>
        <w:gridCol w:w="331"/>
        <w:gridCol w:w="908"/>
        <w:gridCol w:w="246"/>
        <w:gridCol w:w="841"/>
        <w:gridCol w:w="1018"/>
        <w:gridCol w:w="826"/>
      </w:tblGrid>
      <w:tr w14:paraId="4E20A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89" w:type="dxa"/>
            <w:vAlign w:val="center"/>
          </w:tcPr>
          <w:p w14:paraId="2A4E6CC4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项目名称</w:t>
            </w:r>
          </w:p>
        </w:tc>
        <w:tc>
          <w:tcPr>
            <w:tcW w:w="2961" w:type="dxa"/>
            <w:gridSpan w:val="7"/>
            <w:vAlign w:val="center"/>
          </w:tcPr>
          <w:p w14:paraId="00DEF338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基本药物制度补助</w:t>
            </w:r>
          </w:p>
        </w:tc>
        <w:tc>
          <w:tcPr>
            <w:tcW w:w="2185" w:type="dxa"/>
            <w:gridSpan w:val="5"/>
            <w:vAlign w:val="center"/>
          </w:tcPr>
          <w:p w14:paraId="46A5DA89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项目实施单位</w:t>
            </w:r>
          </w:p>
        </w:tc>
        <w:tc>
          <w:tcPr>
            <w:tcW w:w="2685" w:type="dxa"/>
            <w:gridSpan w:val="3"/>
            <w:vAlign w:val="center"/>
          </w:tcPr>
          <w:p w14:paraId="522E7239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广水市</w:t>
            </w: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吴店</w:t>
            </w:r>
            <w:r>
              <w:rPr>
                <w:rFonts w:hint="eastAsia" w:ascii="方正书宋简体" w:eastAsia="方正书宋简体"/>
                <w:sz w:val="22"/>
                <w:szCs w:val="22"/>
                <w:lang w:eastAsia="zh-CN"/>
              </w:rPr>
              <w:t>镇</w:t>
            </w:r>
            <w:r>
              <w:rPr>
                <w:rFonts w:hint="eastAsia" w:ascii="方正书宋简体" w:eastAsia="方正书宋简体"/>
                <w:sz w:val="22"/>
                <w:szCs w:val="22"/>
              </w:rPr>
              <w:t>卫生院</w:t>
            </w:r>
          </w:p>
        </w:tc>
      </w:tr>
      <w:tr w14:paraId="3E93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89" w:type="dxa"/>
            <w:vAlign w:val="center"/>
          </w:tcPr>
          <w:p w14:paraId="797B89C1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项目主管单位</w:t>
            </w:r>
          </w:p>
        </w:tc>
        <w:tc>
          <w:tcPr>
            <w:tcW w:w="2954" w:type="dxa"/>
            <w:gridSpan w:val="6"/>
            <w:vAlign w:val="center"/>
          </w:tcPr>
          <w:p w14:paraId="187B7050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广水市卫生健康局</w:t>
            </w:r>
          </w:p>
        </w:tc>
        <w:tc>
          <w:tcPr>
            <w:tcW w:w="2192" w:type="dxa"/>
            <w:gridSpan w:val="6"/>
            <w:vAlign w:val="center"/>
          </w:tcPr>
          <w:p w14:paraId="61438A12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项目负责人</w:t>
            </w:r>
          </w:p>
        </w:tc>
        <w:tc>
          <w:tcPr>
            <w:tcW w:w="2685" w:type="dxa"/>
            <w:gridSpan w:val="3"/>
            <w:vAlign w:val="center"/>
          </w:tcPr>
          <w:p w14:paraId="4ABD1C35"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杜永银</w:t>
            </w:r>
          </w:p>
        </w:tc>
      </w:tr>
      <w:tr w14:paraId="5DB1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89" w:type="dxa"/>
            <w:vAlign w:val="center"/>
          </w:tcPr>
          <w:p w14:paraId="1644AC57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项目属性</w:t>
            </w:r>
          </w:p>
        </w:tc>
        <w:tc>
          <w:tcPr>
            <w:tcW w:w="7831" w:type="dxa"/>
            <w:gridSpan w:val="15"/>
            <w:vAlign w:val="center"/>
          </w:tcPr>
          <w:p w14:paraId="6FC2DC42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1、常年性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 w:ascii="方正书宋简体" w:eastAsia="方正书宋简体"/>
                <w:sz w:val="22"/>
                <w:szCs w:val="22"/>
              </w:rPr>
              <w:t xml:space="preserve">  2、延续性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 w:ascii="方正书宋简体" w:eastAsia="方正书宋简体"/>
                <w:sz w:val="22"/>
                <w:szCs w:val="22"/>
              </w:rPr>
              <w:t xml:space="preserve">  3、一次性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 w:ascii="方正书宋简体" w:eastAsia="方正书宋简体"/>
                <w:sz w:val="22"/>
                <w:szCs w:val="22"/>
              </w:rPr>
              <w:t xml:space="preserve">  4、新增性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14:paraId="19F2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9" w:type="dxa"/>
            <w:vMerge w:val="restart"/>
            <w:vAlign w:val="center"/>
          </w:tcPr>
          <w:p w14:paraId="451E76C3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项目资金</w:t>
            </w:r>
          </w:p>
          <w:p w14:paraId="0998BCCE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来源和执行情况</w:t>
            </w:r>
          </w:p>
        </w:tc>
        <w:tc>
          <w:tcPr>
            <w:tcW w:w="1155" w:type="dxa"/>
            <w:gridSpan w:val="2"/>
            <w:vAlign w:val="center"/>
          </w:tcPr>
          <w:p w14:paraId="44DA90F8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中央  （万元）</w:t>
            </w:r>
          </w:p>
        </w:tc>
        <w:tc>
          <w:tcPr>
            <w:tcW w:w="1261" w:type="dxa"/>
            <w:gridSpan w:val="3"/>
            <w:vAlign w:val="center"/>
          </w:tcPr>
          <w:p w14:paraId="67CAD272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省、地</w:t>
            </w:r>
          </w:p>
          <w:p w14:paraId="708AA425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（万元）</w:t>
            </w:r>
          </w:p>
        </w:tc>
        <w:tc>
          <w:tcPr>
            <w:tcW w:w="1245" w:type="dxa"/>
            <w:gridSpan w:val="4"/>
            <w:vAlign w:val="center"/>
          </w:tcPr>
          <w:p w14:paraId="0EE1B2A6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本级    （万元）</w:t>
            </w:r>
          </w:p>
        </w:tc>
        <w:tc>
          <w:tcPr>
            <w:tcW w:w="1239" w:type="dxa"/>
            <w:gridSpan w:val="2"/>
            <w:vAlign w:val="center"/>
          </w:tcPr>
          <w:p w14:paraId="771F7AB3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其他   （万元）</w:t>
            </w:r>
          </w:p>
        </w:tc>
        <w:tc>
          <w:tcPr>
            <w:tcW w:w="1087" w:type="dxa"/>
            <w:gridSpan w:val="2"/>
            <w:vAlign w:val="center"/>
          </w:tcPr>
          <w:p w14:paraId="071CF2BB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合计  （万元）</w:t>
            </w:r>
          </w:p>
        </w:tc>
        <w:tc>
          <w:tcPr>
            <w:tcW w:w="1018" w:type="dxa"/>
            <w:vAlign w:val="center"/>
          </w:tcPr>
          <w:p w14:paraId="7E8F42EA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执行数（万元）</w:t>
            </w:r>
          </w:p>
        </w:tc>
        <w:tc>
          <w:tcPr>
            <w:tcW w:w="826" w:type="dxa"/>
            <w:vAlign w:val="center"/>
          </w:tcPr>
          <w:p w14:paraId="69271980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执行率</w:t>
            </w:r>
          </w:p>
        </w:tc>
      </w:tr>
      <w:tr w14:paraId="00854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Merge w:val="continue"/>
            <w:vAlign w:val="center"/>
          </w:tcPr>
          <w:p w14:paraId="62E2364D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F34C339"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261" w:type="dxa"/>
            <w:gridSpan w:val="3"/>
            <w:vAlign w:val="center"/>
          </w:tcPr>
          <w:p w14:paraId="68E043C2"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</w:p>
        </w:tc>
        <w:tc>
          <w:tcPr>
            <w:tcW w:w="1245" w:type="dxa"/>
            <w:gridSpan w:val="4"/>
            <w:vAlign w:val="center"/>
          </w:tcPr>
          <w:p w14:paraId="3AF8B285"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4A95D97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2DBDAF57"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18" w:type="dxa"/>
            <w:vAlign w:val="center"/>
          </w:tcPr>
          <w:p w14:paraId="53EDC501"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26" w:type="dxa"/>
            <w:vAlign w:val="center"/>
          </w:tcPr>
          <w:p w14:paraId="3A167109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100%</w:t>
            </w:r>
          </w:p>
        </w:tc>
      </w:tr>
      <w:tr w14:paraId="64C6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389" w:type="dxa"/>
            <w:vAlign w:val="center"/>
          </w:tcPr>
          <w:p w14:paraId="61838394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项目年度　目标</w:t>
            </w:r>
          </w:p>
        </w:tc>
        <w:tc>
          <w:tcPr>
            <w:tcW w:w="7831" w:type="dxa"/>
            <w:gridSpan w:val="15"/>
            <w:vAlign w:val="center"/>
          </w:tcPr>
          <w:p w14:paraId="12CC460C">
            <w:pPr>
              <w:spacing w:line="400" w:lineRule="exact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 xml:space="preserve"> 1.落实国家</w:t>
            </w: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基本药物管理制度</w:t>
            </w:r>
          </w:p>
          <w:p w14:paraId="63A17673">
            <w:pPr>
              <w:spacing w:line="400" w:lineRule="exact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2.</w:t>
            </w: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通过湖北省药品集中采购平台进行采购</w:t>
            </w:r>
          </w:p>
          <w:p w14:paraId="009E9F91">
            <w:pPr>
              <w:spacing w:line="400" w:lineRule="exact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3.</w:t>
            </w:r>
            <w:r>
              <w:rPr>
                <w:rFonts w:hint="eastAsia" w:ascii="方正书宋简体" w:eastAsia="方正书宋简体"/>
                <w:sz w:val="22"/>
                <w:szCs w:val="22"/>
                <w:lang w:eastAsia="zh-CN"/>
              </w:rPr>
              <w:t>基本药物差价政府补助</w:t>
            </w:r>
          </w:p>
          <w:p w14:paraId="481C5501">
            <w:pPr>
              <w:spacing w:line="400" w:lineRule="exact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A63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99" w:type="dxa"/>
            <w:gridSpan w:val="2"/>
            <w:vAlign w:val="center"/>
          </w:tcPr>
          <w:p w14:paraId="106B602D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项目共性指标权重</w:t>
            </w:r>
          </w:p>
        </w:tc>
        <w:tc>
          <w:tcPr>
            <w:tcW w:w="1157" w:type="dxa"/>
            <w:gridSpan w:val="2"/>
            <w:vAlign w:val="center"/>
          </w:tcPr>
          <w:p w14:paraId="69FFA86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评价内容</w:t>
            </w:r>
          </w:p>
        </w:tc>
        <w:tc>
          <w:tcPr>
            <w:tcW w:w="838" w:type="dxa"/>
            <w:vAlign w:val="center"/>
          </w:tcPr>
          <w:p w14:paraId="22B030F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分值</w:t>
            </w:r>
          </w:p>
        </w:tc>
        <w:tc>
          <w:tcPr>
            <w:tcW w:w="947" w:type="dxa"/>
            <w:gridSpan w:val="4"/>
            <w:vAlign w:val="center"/>
          </w:tcPr>
          <w:p w14:paraId="3A8AF16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自评分</w:t>
            </w:r>
          </w:p>
        </w:tc>
        <w:tc>
          <w:tcPr>
            <w:tcW w:w="840" w:type="dxa"/>
            <w:gridSpan w:val="2"/>
            <w:vAlign w:val="center"/>
          </w:tcPr>
          <w:p w14:paraId="17DFEDC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复核分</w:t>
            </w:r>
          </w:p>
        </w:tc>
        <w:tc>
          <w:tcPr>
            <w:tcW w:w="3839" w:type="dxa"/>
            <w:gridSpan w:val="5"/>
            <w:vAlign w:val="center"/>
          </w:tcPr>
          <w:p w14:paraId="166A996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评价标准及依据</w:t>
            </w:r>
          </w:p>
        </w:tc>
      </w:tr>
      <w:tr w14:paraId="750F1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599" w:type="dxa"/>
            <w:gridSpan w:val="2"/>
            <w:vAlign w:val="center"/>
          </w:tcPr>
          <w:p w14:paraId="0EF9294D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项目决策　　2分</w:t>
            </w:r>
          </w:p>
        </w:tc>
        <w:tc>
          <w:tcPr>
            <w:tcW w:w="1157" w:type="dxa"/>
            <w:gridSpan w:val="2"/>
            <w:vAlign w:val="center"/>
          </w:tcPr>
          <w:p w14:paraId="33945D8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决策依据</w:t>
            </w:r>
          </w:p>
        </w:tc>
        <w:tc>
          <w:tcPr>
            <w:tcW w:w="838" w:type="dxa"/>
            <w:vAlign w:val="center"/>
          </w:tcPr>
          <w:p w14:paraId="3EC655D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2</w:t>
            </w:r>
          </w:p>
        </w:tc>
        <w:tc>
          <w:tcPr>
            <w:tcW w:w="947" w:type="dxa"/>
            <w:gridSpan w:val="4"/>
            <w:vAlign w:val="center"/>
          </w:tcPr>
          <w:p w14:paraId="4616731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 w14:paraId="545EE84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839" w:type="dxa"/>
            <w:gridSpan w:val="5"/>
            <w:vAlign w:val="center"/>
          </w:tcPr>
          <w:p w14:paraId="0C74EADE">
            <w:pPr>
              <w:spacing w:line="300" w:lineRule="exact"/>
              <w:ind w:left="-160" w:leftChars="-50" w:right="-160" w:rightChars="-50" w:firstLine="100" w:firstLineChars="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有项目年度工作计划或有上级文件或审批报告2分，没有不得分。</w:t>
            </w:r>
          </w:p>
        </w:tc>
      </w:tr>
      <w:tr w14:paraId="7F9F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599" w:type="dxa"/>
            <w:gridSpan w:val="2"/>
            <w:vMerge w:val="restart"/>
            <w:vAlign w:val="center"/>
          </w:tcPr>
          <w:p w14:paraId="209C24B1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项目管理</w:t>
            </w:r>
          </w:p>
          <w:p w14:paraId="01C10B04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13分</w:t>
            </w:r>
          </w:p>
        </w:tc>
        <w:tc>
          <w:tcPr>
            <w:tcW w:w="1157" w:type="dxa"/>
            <w:gridSpan w:val="2"/>
            <w:vAlign w:val="center"/>
          </w:tcPr>
          <w:p w14:paraId="7523B35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财务制度</w:t>
            </w:r>
          </w:p>
        </w:tc>
        <w:tc>
          <w:tcPr>
            <w:tcW w:w="838" w:type="dxa"/>
            <w:vAlign w:val="center"/>
          </w:tcPr>
          <w:p w14:paraId="0503D65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3</w:t>
            </w:r>
          </w:p>
        </w:tc>
        <w:tc>
          <w:tcPr>
            <w:tcW w:w="947" w:type="dxa"/>
            <w:gridSpan w:val="4"/>
            <w:vAlign w:val="center"/>
          </w:tcPr>
          <w:p w14:paraId="43CAA10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3</w:t>
            </w:r>
          </w:p>
        </w:tc>
        <w:tc>
          <w:tcPr>
            <w:tcW w:w="840" w:type="dxa"/>
            <w:gridSpan w:val="2"/>
            <w:vAlign w:val="center"/>
          </w:tcPr>
          <w:p w14:paraId="223CBD8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839" w:type="dxa"/>
            <w:gridSpan w:val="5"/>
            <w:vAlign w:val="top"/>
          </w:tcPr>
          <w:p w14:paraId="2F3238BE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1.单位财务管理制度1分；</w:t>
            </w:r>
          </w:p>
          <w:p w14:paraId="174EAD66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2.项目管理制度1分；</w:t>
            </w:r>
          </w:p>
          <w:p w14:paraId="2F4A8E1E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3.有制度执行佐证资料1分。没有不得分。</w:t>
            </w:r>
          </w:p>
        </w:tc>
      </w:tr>
      <w:tr w14:paraId="2407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599" w:type="dxa"/>
            <w:gridSpan w:val="2"/>
            <w:vMerge w:val="continue"/>
            <w:vAlign w:val="center"/>
          </w:tcPr>
          <w:p w14:paraId="0918B9CB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002FB0D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组织机构</w:t>
            </w:r>
          </w:p>
        </w:tc>
        <w:tc>
          <w:tcPr>
            <w:tcW w:w="838" w:type="dxa"/>
            <w:vAlign w:val="center"/>
          </w:tcPr>
          <w:p w14:paraId="67E815F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2</w:t>
            </w:r>
          </w:p>
        </w:tc>
        <w:tc>
          <w:tcPr>
            <w:tcW w:w="947" w:type="dxa"/>
            <w:gridSpan w:val="4"/>
            <w:vAlign w:val="center"/>
          </w:tcPr>
          <w:p w14:paraId="638CE75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 w14:paraId="1D2D60F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839" w:type="dxa"/>
            <w:gridSpan w:val="5"/>
            <w:vAlign w:val="center"/>
          </w:tcPr>
          <w:p w14:paraId="3351B8C3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有明确的绩效管理机构或专人负责2分。没有不得分。</w:t>
            </w:r>
          </w:p>
        </w:tc>
      </w:tr>
      <w:tr w14:paraId="7C15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599" w:type="dxa"/>
            <w:gridSpan w:val="2"/>
            <w:vMerge w:val="continue"/>
            <w:vAlign w:val="center"/>
          </w:tcPr>
          <w:p w14:paraId="65A07179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430BAE2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运行监管</w:t>
            </w:r>
          </w:p>
        </w:tc>
        <w:tc>
          <w:tcPr>
            <w:tcW w:w="838" w:type="dxa"/>
            <w:vAlign w:val="center"/>
          </w:tcPr>
          <w:p w14:paraId="52E686B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4</w:t>
            </w:r>
          </w:p>
        </w:tc>
        <w:tc>
          <w:tcPr>
            <w:tcW w:w="947" w:type="dxa"/>
            <w:gridSpan w:val="4"/>
            <w:vAlign w:val="center"/>
          </w:tcPr>
          <w:p w14:paraId="5CD34F4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40" w:type="dxa"/>
            <w:gridSpan w:val="2"/>
            <w:vAlign w:val="center"/>
          </w:tcPr>
          <w:p w14:paraId="2AB4C39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839" w:type="dxa"/>
            <w:gridSpan w:val="5"/>
            <w:vAlign w:val="center"/>
          </w:tcPr>
          <w:p w14:paraId="5ED4F0D9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1.运行监管记录3分；</w:t>
            </w:r>
          </w:p>
          <w:p w14:paraId="0461A059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2.填报《项目支出绩效监控表》1分。没有不得分。</w:t>
            </w:r>
          </w:p>
        </w:tc>
      </w:tr>
      <w:tr w14:paraId="54D3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99" w:type="dxa"/>
            <w:gridSpan w:val="2"/>
            <w:vMerge w:val="continue"/>
            <w:vAlign w:val="center"/>
          </w:tcPr>
          <w:p w14:paraId="6787D473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3ED0F44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目标申报</w:t>
            </w:r>
          </w:p>
        </w:tc>
        <w:tc>
          <w:tcPr>
            <w:tcW w:w="838" w:type="dxa"/>
            <w:vAlign w:val="center"/>
          </w:tcPr>
          <w:p w14:paraId="6404D80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4</w:t>
            </w:r>
          </w:p>
        </w:tc>
        <w:tc>
          <w:tcPr>
            <w:tcW w:w="947" w:type="dxa"/>
            <w:gridSpan w:val="4"/>
            <w:vAlign w:val="center"/>
          </w:tcPr>
          <w:p w14:paraId="552B4B4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4</w:t>
            </w:r>
          </w:p>
        </w:tc>
        <w:tc>
          <w:tcPr>
            <w:tcW w:w="840" w:type="dxa"/>
            <w:gridSpan w:val="2"/>
            <w:vAlign w:val="center"/>
          </w:tcPr>
          <w:p w14:paraId="14D5718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839" w:type="dxa"/>
            <w:gridSpan w:val="5"/>
            <w:vAlign w:val="center"/>
          </w:tcPr>
          <w:p w14:paraId="760B3447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1.项目绩效目标完整1分，缺一项扣0.5分，扣完为止；</w:t>
            </w:r>
          </w:p>
          <w:p w14:paraId="58DECA97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2.绩效目标规范1分，不规范扣0.5分；</w:t>
            </w:r>
          </w:p>
          <w:p w14:paraId="39CA40BC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3.按时申报绩效目标2分，逾期扣1分。</w:t>
            </w:r>
          </w:p>
        </w:tc>
      </w:tr>
    </w:tbl>
    <w:p w14:paraId="6C47A399">
      <w:pPr>
        <w:spacing w:line="60" w:lineRule="exact"/>
        <w:rPr>
          <w:rFonts w:hint="eastAsia"/>
        </w:rPr>
      </w:pPr>
    </w:p>
    <w:tbl>
      <w:tblPr>
        <w:tblStyle w:val="3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14"/>
        <w:gridCol w:w="840"/>
        <w:gridCol w:w="1801"/>
        <w:gridCol w:w="783"/>
        <w:gridCol w:w="1222"/>
        <w:gridCol w:w="1222"/>
        <w:gridCol w:w="721"/>
        <w:gridCol w:w="735"/>
      </w:tblGrid>
      <w:tr w14:paraId="10FE3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972" w:type="dxa"/>
            <w:gridSpan w:val="9"/>
            <w:vAlign w:val="center"/>
          </w:tcPr>
          <w:p w14:paraId="37AF370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项目年度目标1： ……</w:t>
            </w:r>
          </w:p>
        </w:tc>
      </w:tr>
      <w:tr w14:paraId="3E08B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Merge w:val="restart"/>
            <w:vAlign w:val="center"/>
          </w:tcPr>
          <w:p w14:paraId="427C0CD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</w:t>
            </w:r>
          </w:p>
          <w:p w14:paraId="0023CAE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绩效</w:t>
            </w:r>
          </w:p>
          <w:p w14:paraId="30F31FF7"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85分</w:t>
            </w:r>
          </w:p>
          <w:p w14:paraId="1446F97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814" w:type="dxa"/>
            <w:vAlign w:val="center"/>
          </w:tcPr>
          <w:p w14:paraId="75A5578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一级</w:t>
            </w:r>
          </w:p>
          <w:p w14:paraId="3D04643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指标</w:t>
            </w:r>
          </w:p>
        </w:tc>
        <w:tc>
          <w:tcPr>
            <w:tcW w:w="840" w:type="dxa"/>
            <w:vAlign w:val="center"/>
          </w:tcPr>
          <w:p w14:paraId="2C946C2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二级</w:t>
            </w:r>
          </w:p>
          <w:p w14:paraId="4323BA3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指标</w:t>
            </w:r>
          </w:p>
        </w:tc>
        <w:tc>
          <w:tcPr>
            <w:tcW w:w="1801" w:type="dxa"/>
            <w:vAlign w:val="center"/>
          </w:tcPr>
          <w:p w14:paraId="48065B4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三级指标　　　　（指标名称）</w:t>
            </w:r>
          </w:p>
        </w:tc>
        <w:tc>
          <w:tcPr>
            <w:tcW w:w="783" w:type="dxa"/>
            <w:vAlign w:val="center"/>
          </w:tcPr>
          <w:p w14:paraId="2631DDC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权重</w:t>
            </w:r>
          </w:p>
          <w:p w14:paraId="57FAC17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分值</w:t>
            </w:r>
          </w:p>
        </w:tc>
        <w:tc>
          <w:tcPr>
            <w:tcW w:w="1222" w:type="dxa"/>
            <w:vAlign w:val="center"/>
          </w:tcPr>
          <w:p w14:paraId="7C8F964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年初指</w:t>
            </w:r>
          </w:p>
          <w:p w14:paraId="53C1054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标值</w:t>
            </w:r>
          </w:p>
        </w:tc>
        <w:tc>
          <w:tcPr>
            <w:tcW w:w="1222" w:type="dxa"/>
            <w:vAlign w:val="center"/>
          </w:tcPr>
          <w:p w14:paraId="5B2B551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年终完</w:t>
            </w:r>
          </w:p>
          <w:p w14:paraId="19F04A3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成值</w:t>
            </w:r>
          </w:p>
        </w:tc>
        <w:tc>
          <w:tcPr>
            <w:tcW w:w="721" w:type="dxa"/>
            <w:vAlign w:val="center"/>
          </w:tcPr>
          <w:p w14:paraId="3645D12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自评分</w:t>
            </w:r>
          </w:p>
        </w:tc>
        <w:tc>
          <w:tcPr>
            <w:tcW w:w="735" w:type="dxa"/>
            <w:vAlign w:val="center"/>
          </w:tcPr>
          <w:p w14:paraId="6B271CD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复核分</w:t>
            </w:r>
          </w:p>
        </w:tc>
      </w:tr>
      <w:tr w14:paraId="3C7E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34" w:type="dxa"/>
            <w:vMerge w:val="continue"/>
            <w:vAlign w:val="center"/>
          </w:tcPr>
          <w:p w14:paraId="3739890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restart"/>
            <w:vAlign w:val="center"/>
          </w:tcPr>
          <w:p w14:paraId="7CDB2472"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成本指标15分</w:t>
            </w:r>
          </w:p>
        </w:tc>
        <w:tc>
          <w:tcPr>
            <w:tcW w:w="840" w:type="dxa"/>
            <w:vMerge w:val="restart"/>
            <w:vAlign w:val="center"/>
          </w:tcPr>
          <w:p w14:paraId="483391DB"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经济成本指标</w:t>
            </w:r>
          </w:p>
        </w:tc>
        <w:tc>
          <w:tcPr>
            <w:tcW w:w="1801" w:type="dxa"/>
            <w:vAlign w:val="center"/>
          </w:tcPr>
          <w:p w14:paraId="36DC180C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药品、专用材料费</w:t>
            </w:r>
          </w:p>
        </w:tc>
        <w:tc>
          <w:tcPr>
            <w:tcW w:w="783" w:type="dxa"/>
            <w:vAlign w:val="center"/>
          </w:tcPr>
          <w:p w14:paraId="20C770E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222" w:type="dxa"/>
            <w:vAlign w:val="center"/>
          </w:tcPr>
          <w:p w14:paraId="7953D83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26万元</w:t>
            </w:r>
          </w:p>
        </w:tc>
        <w:tc>
          <w:tcPr>
            <w:tcW w:w="1222" w:type="dxa"/>
            <w:vAlign w:val="center"/>
          </w:tcPr>
          <w:p w14:paraId="4380599B">
            <w:pPr>
              <w:spacing w:line="300" w:lineRule="exact"/>
              <w:ind w:left="-160" w:leftChars="-50" w:right="-160" w:rightChars="-5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26万元</w:t>
            </w:r>
          </w:p>
        </w:tc>
        <w:tc>
          <w:tcPr>
            <w:tcW w:w="721" w:type="dxa"/>
            <w:vAlign w:val="center"/>
          </w:tcPr>
          <w:p w14:paraId="60C1227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35" w:type="dxa"/>
            <w:vAlign w:val="center"/>
          </w:tcPr>
          <w:p w14:paraId="0C422353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8B3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4" w:type="dxa"/>
            <w:vMerge w:val="continue"/>
            <w:vAlign w:val="center"/>
          </w:tcPr>
          <w:p w14:paraId="74C1823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6712767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B023D9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27DD96A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1BA1273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5BEECB5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1D72CC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6C48A4C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5BEA473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45F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4" w:type="dxa"/>
            <w:vMerge w:val="continue"/>
            <w:vAlign w:val="center"/>
          </w:tcPr>
          <w:p w14:paraId="107B8DB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6F0D3CB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1FE8A72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68E410F2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1E0A54C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5CA67B1D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7C6377C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6356783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48DD757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3039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4" w:type="dxa"/>
            <w:vMerge w:val="continue"/>
            <w:vAlign w:val="center"/>
          </w:tcPr>
          <w:p w14:paraId="46F3E74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2F7FB09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B3C842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6F163145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3DF78EE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59773779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33AAE5D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20B9B6B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21C84B4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3C0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Merge w:val="continue"/>
            <w:vAlign w:val="center"/>
          </w:tcPr>
          <w:p w14:paraId="437FA51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0DA8D0A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703FE24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D164B28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0DD5366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A97C6DC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6079C60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445F2A9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C96447F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19F9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4" w:type="dxa"/>
            <w:vMerge w:val="continue"/>
            <w:vAlign w:val="center"/>
          </w:tcPr>
          <w:p w14:paraId="1137A9C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7310F78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78E19BD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77E28AF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32191F2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9920A43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E22A1AC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0A39BD16">
            <w:pPr>
              <w:spacing w:line="300" w:lineRule="exact"/>
              <w:ind w:right="-160" w:rightChars="-50" w:firstLine="220" w:firstLineChars="10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DDF9031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4D00B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4" w:type="dxa"/>
            <w:vMerge w:val="continue"/>
            <w:vAlign w:val="center"/>
          </w:tcPr>
          <w:p w14:paraId="599393A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12389B3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2C2537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27E91BE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4447A39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86C9F75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0DB346E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390680F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81D6B51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77A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4" w:type="dxa"/>
            <w:vMerge w:val="continue"/>
            <w:vAlign w:val="center"/>
          </w:tcPr>
          <w:p w14:paraId="137F5F5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44CDB97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817E9E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0960BB0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7047917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F49992E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695061C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079216B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249B4BD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1FC00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4" w:type="dxa"/>
            <w:vMerge w:val="continue"/>
            <w:vAlign w:val="center"/>
          </w:tcPr>
          <w:p w14:paraId="7F748FE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523F7FD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E7AA8F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4BE4AAA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10AF6E0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71B7E5C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DACF564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6480F50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AC8EDCA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084BE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4" w:type="dxa"/>
            <w:vMerge w:val="continue"/>
            <w:vAlign w:val="center"/>
          </w:tcPr>
          <w:p w14:paraId="199F3F8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1E6D874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E6CE45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4AE4B84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6F2218E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AA28D67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55464EA0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57A91DB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0398ADF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0E2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4" w:type="dxa"/>
            <w:vMerge w:val="continue"/>
            <w:vAlign w:val="center"/>
          </w:tcPr>
          <w:p w14:paraId="1744C01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34F43DD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2103EF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0F216CDB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128534C2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74D45149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3D28CBC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2D82BA6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6639385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63C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4" w:type="dxa"/>
            <w:vMerge w:val="continue"/>
            <w:vAlign w:val="center"/>
          </w:tcPr>
          <w:p w14:paraId="73CA289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3463F54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6F9B76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2907A698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7C9C8C15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C55506D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472D502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2774A97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2292841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767AB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Merge w:val="continue"/>
            <w:vAlign w:val="center"/>
          </w:tcPr>
          <w:p w14:paraId="6B1D210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37747C9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E35CBC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0218A141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6C073F03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47D8948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BA63C8A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1000E80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AACDA5B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48FD7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34" w:type="dxa"/>
            <w:vMerge w:val="continue"/>
            <w:vAlign w:val="center"/>
          </w:tcPr>
          <w:p w14:paraId="28DD906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6AE1E3B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7132E64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4563C13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062AE54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0FB683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7682FB2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2F75234A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5041DEA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3D9E9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834" w:type="dxa"/>
            <w:vMerge w:val="continue"/>
            <w:vAlign w:val="center"/>
          </w:tcPr>
          <w:p w14:paraId="67BC09A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7ECE436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0E2D46BA"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社会成本指标</w:t>
            </w:r>
          </w:p>
        </w:tc>
        <w:tc>
          <w:tcPr>
            <w:tcW w:w="1801" w:type="dxa"/>
            <w:vAlign w:val="center"/>
          </w:tcPr>
          <w:p w14:paraId="453FF8A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0D44AFA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9A13DF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951FAAC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4590AFBB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B4E7187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5792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Merge w:val="continue"/>
            <w:vAlign w:val="center"/>
          </w:tcPr>
          <w:p w14:paraId="6DD2DF7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5D679AA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C5C69E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093994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1462ACE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759A78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1534D34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6CFC5DA7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33C4734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1C4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Merge w:val="continue"/>
            <w:vAlign w:val="center"/>
          </w:tcPr>
          <w:p w14:paraId="6032E0A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4C54661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68A1F4C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4AACA59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663117B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960178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B66D1DC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2124EFA3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4CED6695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1726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Merge w:val="continue"/>
            <w:vAlign w:val="center"/>
          </w:tcPr>
          <w:p w14:paraId="1AE2753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686EFB2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2E1C976A"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生态环境成本指标</w:t>
            </w:r>
          </w:p>
        </w:tc>
        <w:tc>
          <w:tcPr>
            <w:tcW w:w="1801" w:type="dxa"/>
            <w:vAlign w:val="center"/>
          </w:tcPr>
          <w:p w14:paraId="3AED122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2F0DA61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28F44A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97F2B38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7CDF333C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7B4694E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CDC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Merge w:val="continue"/>
            <w:vAlign w:val="center"/>
          </w:tcPr>
          <w:p w14:paraId="2DEF0CD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2B8E6A5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80F102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859F5D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5BA0045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BD78E9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3D5C6D2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458BF6AC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3C8D44C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C512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Merge w:val="continue"/>
            <w:vAlign w:val="center"/>
          </w:tcPr>
          <w:p w14:paraId="3D1D6DB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4C42819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715419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1F315F5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7DD8280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61F319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D57F611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231B9E3E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4ABD94B1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51B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Merge w:val="continue"/>
            <w:vAlign w:val="center"/>
          </w:tcPr>
          <w:p w14:paraId="3BC18C8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restart"/>
            <w:vAlign w:val="center"/>
          </w:tcPr>
          <w:p w14:paraId="2728122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产出指标35分</w:t>
            </w:r>
          </w:p>
        </w:tc>
        <w:tc>
          <w:tcPr>
            <w:tcW w:w="840" w:type="dxa"/>
            <w:vMerge w:val="restart"/>
            <w:vAlign w:val="center"/>
          </w:tcPr>
          <w:p w14:paraId="70A51AF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数量　指标</w:t>
            </w:r>
          </w:p>
        </w:tc>
        <w:tc>
          <w:tcPr>
            <w:tcW w:w="1801" w:type="dxa"/>
            <w:vAlign w:val="center"/>
          </w:tcPr>
          <w:p w14:paraId="6CC1255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零差价补助的中药种类</w:t>
            </w:r>
          </w:p>
        </w:tc>
        <w:tc>
          <w:tcPr>
            <w:tcW w:w="783" w:type="dxa"/>
            <w:vAlign w:val="center"/>
          </w:tcPr>
          <w:p w14:paraId="684C041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22" w:type="dxa"/>
            <w:vAlign w:val="center"/>
          </w:tcPr>
          <w:p w14:paraId="2CAD8A2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102种</w:t>
            </w:r>
          </w:p>
        </w:tc>
        <w:tc>
          <w:tcPr>
            <w:tcW w:w="1222" w:type="dxa"/>
            <w:vAlign w:val="center"/>
          </w:tcPr>
          <w:p w14:paraId="4E450A7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98种</w:t>
            </w:r>
          </w:p>
        </w:tc>
        <w:tc>
          <w:tcPr>
            <w:tcW w:w="721" w:type="dxa"/>
            <w:vAlign w:val="center"/>
          </w:tcPr>
          <w:p w14:paraId="3C3FC4A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35" w:type="dxa"/>
            <w:vAlign w:val="center"/>
          </w:tcPr>
          <w:p w14:paraId="03C92680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5F6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34" w:type="dxa"/>
            <w:vMerge w:val="continue"/>
            <w:vAlign w:val="center"/>
          </w:tcPr>
          <w:p w14:paraId="6E82D07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43790B6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645ABC5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1E51CBA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零差价补助的西药种类</w:t>
            </w:r>
          </w:p>
        </w:tc>
        <w:tc>
          <w:tcPr>
            <w:tcW w:w="783" w:type="dxa"/>
            <w:vAlign w:val="center"/>
          </w:tcPr>
          <w:p w14:paraId="7E9E76F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22" w:type="dxa"/>
            <w:vAlign w:val="center"/>
          </w:tcPr>
          <w:p w14:paraId="4D9A75E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380种</w:t>
            </w:r>
          </w:p>
        </w:tc>
        <w:tc>
          <w:tcPr>
            <w:tcW w:w="1222" w:type="dxa"/>
            <w:vAlign w:val="center"/>
          </w:tcPr>
          <w:p w14:paraId="11007A6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361种</w:t>
            </w:r>
          </w:p>
        </w:tc>
        <w:tc>
          <w:tcPr>
            <w:tcW w:w="721" w:type="dxa"/>
            <w:vAlign w:val="center"/>
          </w:tcPr>
          <w:p w14:paraId="56A7471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35" w:type="dxa"/>
            <w:vAlign w:val="center"/>
          </w:tcPr>
          <w:p w14:paraId="25322200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4678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34" w:type="dxa"/>
            <w:vMerge w:val="continue"/>
            <w:vAlign w:val="center"/>
          </w:tcPr>
          <w:p w14:paraId="1ED5197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551CA08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2C8B2F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2A4E138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5CA9218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7D6A61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5756112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5940084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46F6A9D8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03E53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34" w:type="dxa"/>
            <w:vMerge w:val="continue"/>
            <w:vAlign w:val="center"/>
          </w:tcPr>
          <w:p w14:paraId="764D4EF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0C7F5E8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25A3A5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D36469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213216A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939688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7DF9880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4C81645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B510E1A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E46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4" w:type="dxa"/>
            <w:vMerge w:val="continue"/>
            <w:vAlign w:val="center"/>
          </w:tcPr>
          <w:p w14:paraId="155186F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7CE0A5E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47902817"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质量　指标</w:t>
            </w:r>
          </w:p>
        </w:tc>
        <w:tc>
          <w:tcPr>
            <w:tcW w:w="1801" w:type="dxa"/>
            <w:vAlign w:val="center"/>
          </w:tcPr>
          <w:p w14:paraId="7A8B29D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药品质量合格率</w:t>
            </w:r>
          </w:p>
        </w:tc>
        <w:tc>
          <w:tcPr>
            <w:tcW w:w="783" w:type="dxa"/>
            <w:vAlign w:val="center"/>
          </w:tcPr>
          <w:p w14:paraId="6906EC0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222" w:type="dxa"/>
            <w:vAlign w:val="center"/>
          </w:tcPr>
          <w:p w14:paraId="0036124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=100</w:t>
            </w:r>
            <w:r>
              <w:rPr>
                <w:rFonts w:hint="eastAsia" w:ascii="宋体" w:hAnsi="宋体" w:cs="宋体"/>
                <w:sz w:val="22"/>
                <w:szCs w:val="22"/>
              </w:rPr>
              <w:t>％</w:t>
            </w:r>
          </w:p>
        </w:tc>
        <w:tc>
          <w:tcPr>
            <w:tcW w:w="1222" w:type="dxa"/>
            <w:vAlign w:val="center"/>
          </w:tcPr>
          <w:p w14:paraId="6B22D62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sz w:val="22"/>
                <w:szCs w:val="22"/>
              </w:rPr>
              <w:t>％</w:t>
            </w:r>
          </w:p>
        </w:tc>
        <w:tc>
          <w:tcPr>
            <w:tcW w:w="721" w:type="dxa"/>
            <w:vAlign w:val="center"/>
          </w:tcPr>
          <w:p w14:paraId="6C87DE1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35" w:type="dxa"/>
            <w:vAlign w:val="center"/>
          </w:tcPr>
          <w:p w14:paraId="023E1007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1AB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34" w:type="dxa"/>
            <w:vMerge w:val="continue"/>
            <w:vAlign w:val="center"/>
          </w:tcPr>
          <w:p w14:paraId="184AD5B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35EE0F9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6656925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A26A14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5382D77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B04ACB5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5437AF56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5FBE8C32">
            <w:pPr>
              <w:widowControl/>
              <w:jc w:val="both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70F3FF20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279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Merge w:val="continue"/>
            <w:vAlign w:val="center"/>
          </w:tcPr>
          <w:p w14:paraId="65EF0B7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6098C6B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57EC12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4B012AD4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33E1963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5BEE45F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7F204EF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2CA5ED1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2985E2F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1DA6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34" w:type="dxa"/>
            <w:vMerge w:val="continue"/>
            <w:vAlign w:val="center"/>
          </w:tcPr>
          <w:p w14:paraId="132BB32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2E6544B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F15568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6FB82CA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378C39C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6CDE84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5D68C3B">
            <w:pPr>
              <w:widowControl/>
              <w:jc w:val="both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33100761">
            <w:pPr>
              <w:widowControl/>
              <w:jc w:val="both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7E426E8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420D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34" w:type="dxa"/>
            <w:vMerge w:val="continue"/>
            <w:vAlign w:val="center"/>
          </w:tcPr>
          <w:p w14:paraId="7441241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4AC9961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42D6C6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2571D52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0B8F3A9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3DBD72F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369E6E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73314A0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A318EC5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15E4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34" w:type="dxa"/>
            <w:vMerge w:val="continue"/>
            <w:vAlign w:val="center"/>
          </w:tcPr>
          <w:p w14:paraId="7477CD1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5958B5E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6CAEBC9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6A102C74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7B1BB21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2E4E292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CA9260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153D5F5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E7F7DB5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353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34" w:type="dxa"/>
            <w:vMerge w:val="continue"/>
            <w:vAlign w:val="center"/>
          </w:tcPr>
          <w:p w14:paraId="7D7FCE3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3BDDB89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02CC44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678C77F6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2B5F5EB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6C34637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B92AC00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25FD02D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1252F8F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7C8A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34" w:type="dxa"/>
            <w:vMerge w:val="continue"/>
            <w:vAlign w:val="center"/>
          </w:tcPr>
          <w:p w14:paraId="231A9A2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65A6A4E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F4712A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0EBCBE92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4396B63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780B233E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F5BFBA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2FB81F0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AF59099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17A8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34" w:type="dxa"/>
            <w:vMerge w:val="continue"/>
            <w:vAlign w:val="center"/>
          </w:tcPr>
          <w:p w14:paraId="6B0731A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53C60D9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965C83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32CFDBF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359016A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77184E3C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3CE1396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105609B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0F62A27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1CC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34" w:type="dxa"/>
            <w:vMerge w:val="continue"/>
            <w:vAlign w:val="center"/>
          </w:tcPr>
          <w:p w14:paraId="6510921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49421D1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15FF02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782FE30B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5D90DBD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F7A17E2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A320B7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6B2DB90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91EAB34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1A77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34" w:type="dxa"/>
            <w:vMerge w:val="continue"/>
            <w:vAlign w:val="center"/>
          </w:tcPr>
          <w:p w14:paraId="23A0128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78740D6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03EE42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2659401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4E06882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DEA8ABB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43AA9F6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77A602C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13AB943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0CE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4" w:type="dxa"/>
            <w:vMerge w:val="continue"/>
            <w:vAlign w:val="center"/>
          </w:tcPr>
          <w:p w14:paraId="268D833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0E92DC6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7027343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6179C48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3BFFA4B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1D38F84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A24CC5C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51C3543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4C144862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A08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4" w:type="dxa"/>
            <w:vMerge w:val="continue"/>
            <w:vAlign w:val="center"/>
          </w:tcPr>
          <w:p w14:paraId="75FB77A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2DB5E42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68E156F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2D95C33F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48637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2" w:type="dxa"/>
            <w:vAlign w:val="center"/>
          </w:tcPr>
          <w:p w14:paraId="088D4FF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16C421F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2E40D9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35" w:type="dxa"/>
            <w:vAlign w:val="center"/>
          </w:tcPr>
          <w:p w14:paraId="09089F9D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B583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Merge w:val="continue"/>
            <w:vAlign w:val="center"/>
          </w:tcPr>
          <w:p w14:paraId="5DFF074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0653670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0E3A8E4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时效　指标</w:t>
            </w:r>
          </w:p>
        </w:tc>
        <w:tc>
          <w:tcPr>
            <w:tcW w:w="1801" w:type="dxa"/>
            <w:vAlign w:val="center"/>
          </w:tcPr>
          <w:p w14:paraId="1B8BA32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年度工作计划及时性</w:t>
            </w:r>
          </w:p>
        </w:tc>
        <w:tc>
          <w:tcPr>
            <w:tcW w:w="783" w:type="dxa"/>
            <w:vAlign w:val="center"/>
          </w:tcPr>
          <w:p w14:paraId="026772B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1222" w:type="dxa"/>
            <w:vAlign w:val="center"/>
          </w:tcPr>
          <w:p w14:paraId="478B004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一年内完成</w:t>
            </w:r>
          </w:p>
        </w:tc>
        <w:tc>
          <w:tcPr>
            <w:tcW w:w="1222" w:type="dxa"/>
            <w:vAlign w:val="center"/>
          </w:tcPr>
          <w:p w14:paraId="765846A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完成</w:t>
            </w:r>
          </w:p>
        </w:tc>
        <w:tc>
          <w:tcPr>
            <w:tcW w:w="721" w:type="dxa"/>
            <w:vAlign w:val="center"/>
          </w:tcPr>
          <w:p w14:paraId="79ED986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735" w:type="dxa"/>
            <w:vAlign w:val="center"/>
          </w:tcPr>
          <w:p w14:paraId="42EF82DB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F8B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834" w:type="dxa"/>
            <w:vMerge w:val="continue"/>
            <w:vAlign w:val="center"/>
          </w:tcPr>
          <w:p w14:paraId="6B500EC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1BD5237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7851DDB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7FC3C72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3BBD9EC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096808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A25EA7A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380DAC3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3C12486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6BC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Merge w:val="continue"/>
            <w:vAlign w:val="center"/>
          </w:tcPr>
          <w:p w14:paraId="0262CC5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5275DCC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0607E8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D7B0AD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4379152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B83BE8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0809937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311D8EC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647D700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457CE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Merge w:val="continue"/>
            <w:vAlign w:val="center"/>
          </w:tcPr>
          <w:p w14:paraId="1CA3A5E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restart"/>
            <w:vAlign w:val="center"/>
          </w:tcPr>
          <w:p w14:paraId="47EDE318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效益指标25分</w:t>
            </w:r>
          </w:p>
        </w:tc>
        <w:tc>
          <w:tcPr>
            <w:tcW w:w="840" w:type="dxa"/>
            <w:vMerge w:val="restart"/>
            <w:vAlign w:val="center"/>
          </w:tcPr>
          <w:p w14:paraId="2330E7E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经济效益指标</w:t>
            </w:r>
          </w:p>
        </w:tc>
        <w:tc>
          <w:tcPr>
            <w:tcW w:w="1801" w:type="dxa"/>
            <w:vAlign w:val="center"/>
          </w:tcPr>
          <w:p w14:paraId="2C37B54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取消西药及材料加成对收入的影响的补助</w:t>
            </w:r>
          </w:p>
        </w:tc>
        <w:tc>
          <w:tcPr>
            <w:tcW w:w="783" w:type="dxa"/>
            <w:vAlign w:val="center"/>
          </w:tcPr>
          <w:p w14:paraId="20FA940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22" w:type="dxa"/>
            <w:vAlign w:val="center"/>
          </w:tcPr>
          <w:p w14:paraId="680DFC7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26万元</w:t>
            </w:r>
          </w:p>
        </w:tc>
        <w:tc>
          <w:tcPr>
            <w:tcW w:w="1222" w:type="dxa"/>
            <w:vAlign w:val="center"/>
          </w:tcPr>
          <w:p w14:paraId="2C4C7EF5">
            <w:pPr>
              <w:spacing w:line="300" w:lineRule="exact"/>
              <w:ind w:left="-160" w:leftChars="-50" w:right="-160" w:rightChars="-5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完成</w:t>
            </w:r>
          </w:p>
        </w:tc>
        <w:tc>
          <w:tcPr>
            <w:tcW w:w="721" w:type="dxa"/>
            <w:vAlign w:val="center"/>
          </w:tcPr>
          <w:p w14:paraId="266FCFD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35" w:type="dxa"/>
            <w:vAlign w:val="center"/>
          </w:tcPr>
          <w:p w14:paraId="040953A8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F82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34" w:type="dxa"/>
            <w:vMerge w:val="continue"/>
            <w:vAlign w:val="center"/>
          </w:tcPr>
          <w:p w14:paraId="51B3452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5C60E6B8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D17EFD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7D3950D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174141B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F1551F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E519049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03319FB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46A98D60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B32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Merge w:val="continue"/>
            <w:vAlign w:val="center"/>
          </w:tcPr>
          <w:p w14:paraId="098AE96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14979A32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70DB3E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2958C34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4AA30CC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53EACD3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7F1845F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20C32A8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6478893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2C61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834" w:type="dxa"/>
            <w:vMerge w:val="continue"/>
            <w:vAlign w:val="center"/>
          </w:tcPr>
          <w:p w14:paraId="11DF768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2AA50B35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2EEB1BE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社会效益指标</w:t>
            </w:r>
          </w:p>
        </w:tc>
        <w:tc>
          <w:tcPr>
            <w:tcW w:w="1801" w:type="dxa"/>
            <w:vAlign w:val="center"/>
          </w:tcPr>
          <w:p w14:paraId="2B20768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西药补助受益人次</w:t>
            </w:r>
          </w:p>
        </w:tc>
        <w:tc>
          <w:tcPr>
            <w:tcW w:w="783" w:type="dxa"/>
            <w:vAlign w:val="center"/>
          </w:tcPr>
          <w:p w14:paraId="364340B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22" w:type="dxa"/>
            <w:vAlign w:val="center"/>
          </w:tcPr>
          <w:p w14:paraId="0CDF1AC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26150人次</w:t>
            </w:r>
          </w:p>
        </w:tc>
        <w:tc>
          <w:tcPr>
            <w:tcW w:w="1222" w:type="dxa"/>
            <w:vAlign w:val="center"/>
          </w:tcPr>
          <w:p w14:paraId="2C684E4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26010人次</w:t>
            </w:r>
          </w:p>
        </w:tc>
        <w:tc>
          <w:tcPr>
            <w:tcW w:w="721" w:type="dxa"/>
            <w:vAlign w:val="center"/>
          </w:tcPr>
          <w:p w14:paraId="06BDEF2A">
            <w:pPr>
              <w:spacing w:line="300" w:lineRule="exact"/>
              <w:ind w:left="-160" w:leftChars="-50" w:right="-160" w:rightChars="-5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9</w:t>
            </w:r>
          </w:p>
        </w:tc>
        <w:tc>
          <w:tcPr>
            <w:tcW w:w="735" w:type="dxa"/>
            <w:vAlign w:val="center"/>
          </w:tcPr>
          <w:p w14:paraId="108C9CCD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02F5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Merge w:val="continue"/>
            <w:vAlign w:val="center"/>
          </w:tcPr>
          <w:p w14:paraId="45403A9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6D95A5B0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FF1962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779FA0F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基本药物使用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覆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盖率</w:t>
            </w:r>
          </w:p>
        </w:tc>
        <w:tc>
          <w:tcPr>
            <w:tcW w:w="783" w:type="dxa"/>
            <w:vAlign w:val="center"/>
          </w:tcPr>
          <w:p w14:paraId="495D21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22" w:type="dxa"/>
            <w:vAlign w:val="center"/>
          </w:tcPr>
          <w:p w14:paraId="5D5A6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95</w:t>
            </w:r>
            <w:r>
              <w:rPr>
                <w:rFonts w:hint="eastAsia" w:ascii="宋体" w:hAnsi="宋体" w:cs="宋体"/>
                <w:sz w:val="22"/>
                <w:szCs w:val="22"/>
              </w:rPr>
              <w:t>%</w:t>
            </w:r>
          </w:p>
        </w:tc>
        <w:tc>
          <w:tcPr>
            <w:tcW w:w="1222" w:type="dxa"/>
            <w:vAlign w:val="center"/>
          </w:tcPr>
          <w:p w14:paraId="04142A6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95</w:t>
            </w:r>
            <w:r>
              <w:rPr>
                <w:rFonts w:hint="eastAsia" w:ascii="宋体" w:hAnsi="宋体" w:cs="宋体"/>
                <w:sz w:val="22"/>
                <w:szCs w:val="22"/>
              </w:rPr>
              <w:t>%</w:t>
            </w:r>
          </w:p>
        </w:tc>
        <w:tc>
          <w:tcPr>
            <w:tcW w:w="721" w:type="dxa"/>
            <w:vAlign w:val="center"/>
          </w:tcPr>
          <w:p w14:paraId="0D9AE33F">
            <w:pPr>
              <w:spacing w:line="300" w:lineRule="exact"/>
              <w:ind w:left="-160" w:leftChars="-50" w:right="-160" w:rightChars="-5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9</w:t>
            </w:r>
          </w:p>
        </w:tc>
        <w:tc>
          <w:tcPr>
            <w:tcW w:w="735" w:type="dxa"/>
            <w:vAlign w:val="center"/>
          </w:tcPr>
          <w:p w14:paraId="128D3BAA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7ACB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834" w:type="dxa"/>
            <w:vMerge w:val="continue"/>
            <w:vAlign w:val="center"/>
          </w:tcPr>
          <w:p w14:paraId="6BE8384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03C0F619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68FC74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0A3662C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49A1D18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5A76409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7FB24F4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558A644B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D61C277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F2A5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Merge w:val="continue"/>
            <w:vAlign w:val="center"/>
          </w:tcPr>
          <w:p w14:paraId="4CFD37B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53D10759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5947A64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生态效益指标</w:t>
            </w:r>
          </w:p>
        </w:tc>
        <w:tc>
          <w:tcPr>
            <w:tcW w:w="1801" w:type="dxa"/>
            <w:vAlign w:val="center"/>
          </w:tcPr>
          <w:p w14:paraId="53E592C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51825DD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EF5AB7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AAEF19B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721" w:type="dxa"/>
            <w:vAlign w:val="center"/>
          </w:tcPr>
          <w:p w14:paraId="3BA1079A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4C7D01A3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44C1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Merge w:val="continue"/>
            <w:vAlign w:val="center"/>
          </w:tcPr>
          <w:p w14:paraId="6414C12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72435484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4E9700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F97320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638321B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57CC287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A56A3B3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106013E3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3DB5015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7630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34" w:type="dxa"/>
            <w:vMerge w:val="continue"/>
            <w:vAlign w:val="center"/>
          </w:tcPr>
          <w:p w14:paraId="0877772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2BC17D91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1B86940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700A900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6435644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1222" w:type="dxa"/>
            <w:vAlign w:val="center"/>
          </w:tcPr>
          <w:p w14:paraId="7914D5A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5CE3CD6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493D393E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D9868EF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721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34" w:type="dxa"/>
            <w:vMerge w:val="continue"/>
            <w:vAlign w:val="center"/>
          </w:tcPr>
          <w:p w14:paraId="09C37CD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restart"/>
            <w:vAlign w:val="center"/>
          </w:tcPr>
          <w:p w14:paraId="403D0FD2">
            <w:pPr>
              <w:spacing w:line="26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满意度指标</w:t>
            </w:r>
          </w:p>
          <w:p w14:paraId="78E40775">
            <w:pPr>
              <w:spacing w:line="26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10分</w:t>
            </w:r>
          </w:p>
        </w:tc>
        <w:tc>
          <w:tcPr>
            <w:tcW w:w="840" w:type="dxa"/>
            <w:vMerge w:val="restart"/>
            <w:vAlign w:val="center"/>
          </w:tcPr>
          <w:p w14:paraId="6CC21E9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服务对象满意度</w:t>
            </w:r>
          </w:p>
        </w:tc>
        <w:tc>
          <w:tcPr>
            <w:tcW w:w="1801" w:type="dxa"/>
            <w:vAlign w:val="center"/>
          </w:tcPr>
          <w:p w14:paraId="023DBF4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服务对象满意率</w:t>
            </w:r>
          </w:p>
        </w:tc>
        <w:tc>
          <w:tcPr>
            <w:tcW w:w="783" w:type="dxa"/>
            <w:vAlign w:val="center"/>
          </w:tcPr>
          <w:p w14:paraId="1CABBD6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1222" w:type="dxa"/>
            <w:vAlign w:val="center"/>
          </w:tcPr>
          <w:p w14:paraId="08984B4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sz w:val="22"/>
                <w:szCs w:val="22"/>
              </w:rPr>
              <w:t>%</w:t>
            </w:r>
          </w:p>
        </w:tc>
        <w:tc>
          <w:tcPr>
            <w:tcW w:w="1222" w:type="dxa"/>
            <w:vAlign w:val="center"/>
          </w:tcPr>
          <w:p w14:paraId="0BB8532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95%</w:t>
            </w:r>
          </w:p>
        </w:tc>
        <w:tc>
          <w:tcPr>
            <w:tcW w:w="721" w:type="dxa"/>
            <w:vAlign w:val="center"/>
          </w:tcPr>
          <w:p w14:paraId="26D5E930">
            <w:pPr>
              <w:spacing w:line="300" w:lineRule="exact"/>
              <w:ind w:left="-160" w:leftChars="-50" w:right="-160" w:rightChars="-50" w:firstLine="215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35" w:type="dxa"/>
            <w:vAlign w:val="center"/>
          </w:tcPr>
          <w:p w14:paraId="1EFB8031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30229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" w:type="dxa"/>
            <w:vMerge w:val="continue"/>
            <w:vAlign w:val="center"/>
          </w:tcPr>
          <w:p w14:paraId="2E7A6D6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0234D7C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E20558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46735B7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25567E1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56B991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7270CC9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58E07209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9DF67A6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BC9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34" w:type="dxa"/>
            <w:vMerge w:val="continue"/>
            <w:vAlign w:val="center"/>
          </w:tcPr>
          <w:p w14:paraId="5650A67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vAlign w:val="center"/>
          </w:tcPr>
          <w:p w14:paraId="67A05A4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ECA60B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4EDBA1F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3E27C72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0581FB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2D6B93B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402F7D81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4938E4A3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7F65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vAlign w:val="top"/>
          </w:tcPr>
          <w:p w14:paraId="03DB98FC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合计</w:t>
            </w:r>
          </w:p>
        </w:tc>
        <w:tc>
          <w:tcPr>
            <w:tcW w:w="814" w:type="dxa"/>
            <w:vAlign w:val="top"/>
          </w:tcPr>
          <w:p w14:paraId="43CDB1DF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85</w:t>
            </w:r>
          </w:p>
        </w:tc>
        <w:tc>
          <w:tcPr>
            <w:tcW w:w="840" w:type="dxa"/>
            <w:vAlign w:val="top"/>
          </w:tcPr>
          <w:p w14:paraId="5E1DF942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85</w:t>
            </w:r>
          </w:p>
        </w:tc>
        <w:tc>
          <w:tcPr>
            <w:tcW w:w="1801" w:type="dxa"/>
            <w:vAlign w:val="top"/>
          </w:tcPr>
          <w:p w14:paraId="63C8C469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83" w:type="dxa"/>
            <w:vAlign w:val="top"/>
          </w:tcPr>
          <w:p w14:paraId="2B6A9690">
            <w:pPr>
              <w:spacing w:line="300" w:lineRule="exact"/>
              <w:ind w:left="108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85</w:t>
            </w:r>
          </w:p>
        </w:tc>
        <w:tc>
          <w:tcPr>
            <w:tcW w:w="1222" w:type="dxa"/>
            <w:vAlign w:val="top"/>
          </w:tcPr>
          <w:p w14:paraId="6E23B26F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222" w:type="dxa"/>
            <w:vAlign w:val="top"/>
          </w:tcPr>
          <w:p w14:paraId="673E1DD5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1" w:type="dxa"/>
            <w:vAlign w:val="top"/>
          </w:tcPr>
          <w:p w14:paraId="5FB37F58">
            <w:pPr>
              <w:spacing w:line="300" w:lineRule="exact"/>
              <w:ind w:left="108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735" w:type="dxa"/>
            <w:vAlign w:val="top"/>
          </w:tcPr>
          <w:p w14:paraId="702095D8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</w:tbl>
    <w:p w14:paraId="0EE01A5A">
      <w:pPr>
        <w:spacing w:line="600" w:lineRule="exact"/>
        <w:jc w:val="center"/>
        <w:rPr>
          <w:rFonts w:hint="eastAsia" w:ascii="方正小标宋简体" w:hAnsi="仿宋" w:eastAsia="方正小标宋简体" w:cs="方正小标宋_GBK"/>
          <w:sz w:val="32"/>
          <w:szCs w:val="32"/>
          <w:lang w:val="en-US" w:eastAsia="zh-CN"/>
        </w:rPr>
      </w:pPr>
    </w:p>
    <w:p w14:paraId="3E49CF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OGIzZWFmYmEwZjRlZTE1NmRlMGM4N2MwNTY3NWMifQ=="/>
  </w:docVars>
  <w:rsids>
    <w:rsidRoot w:val="69571836"/>
    <w:rsid w:val="343A3F04"/>
    <w:rsid w:val="4F676E2A"/>
    <w:rsid w:val="6957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72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772</Words>
  <Characters>851</Characters>
  <Lines>0</Lines>
  <Paragraphs>0</Paragraphs>
  <TotalTime>1</TotalTime>
  <ScaleCrop>false</ScaleCrop>
  <LinksUpToDate>false</LinksUpToDate>
  <CharactersWithSpaces>1053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2024-10-14T08:25:00Z</dcterms:created>
  <dc:creator>Administrator</dc:creator>
  <cp:lastModifiedBy>ゾ陌上花丨开</cp:lastModifiedBy>
  <dcterms:modified xsi:type="dcterms:W3CDTF">2025-09-18T06:47:02Z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5B6A5B285F0640C09B37162086F8F34B_13</vt:lpwstr>
  </property>
  <property fmtid="{D5CDD505-2E9C-101B-9397-08002B2CF9AE}" pid="4" name="KSOTemplateDocerSaveRecord">
    <vt:lpwstr>eyJoZGlkIjoiNzMwOGIzZWFmYmEwZjRlZTE1NmRlMGM4N2MwNTY3NWMiLCJ1c2VySWQiOiIxMjM5Njg4MTIwIn0=</vt:lpwstr>
  </property>
</Properties>
</file>