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719" w:rsidRDefault="00F160BC">
      <w:pPr>
        <w:rPr>
          <w:rFonts w:hint="eastAsia"/>
        </w:rPr>
      </w:pPr>
      <w:r>
        <w:rPr>
          <w:noProof/>
        </w:rPr>
        <w:drawing>
          <wp:inline distT="0" distB="0" distL="0" distR="0">
            <wp:extent cx="5274310" cy="7314229"/>
            <wp:effectExtent l="19050" t="0" r="2540" b="0"/>
            <wp:docPr id="1" name="图片 1" descr="E:\扶贫\关于下达2020年提前批中央和省扶贫专项资金的通知（广政扶发[2020]1号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扶贫\关于下达2020年提前批中央和省扶贫专项资金的通知（广政扶发[2020]1号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14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60BC" w:rsidRDefault="00F160BC">
      <w:r>
        <w:rPr>
          <w:noProof/>
        </w:rPr>
        <w:lastRenderedPageBreak/>
        <w:drawing>
          <wp:inline distT="0" distB="0" distL="0" distR="0">
            <wp:extent cx="5274310" cy="7314229"/>
            <wp:effectExtent l="19050" t="0" r="2540" b="0"/>
            <wp:docPr id="2" name="图片 2" descr="D:\Documents\Scanned Documents\图像 (1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cuments\Scanned Documents\图像 (17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3142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60BC" w:rsidSect="0064471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160BC"/>
    <w:rsid w:val="00644719"/>
    <w:rsid w:val="00F16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71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60B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F160B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3</Characters>
  <Application>Microsoft Office Word</Application>
  <DocSecurity>0</DocSecurity>
  <Lines>1</Lines>
  <Paragraphs>1</Paragraphs>
  <ScaleCrop>false</ScaleCrop>
  <Company>CHINA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dreamsummit</dc:creator>
  <cp:lastModifiedBy>dreamsummit</cp:lastModifiedBy>
  <cp:revision>1</cp:revision>
  <dcterms:created xsi:type="dcterms:W3CDTF">2020-04-02T00:58:00Z</dcterms:created>
  <dcterms:modified xsi:type="dcterms:W3CDTF">2020-04-02T01:03:00Z</dcterms:modified>
</cp:coreProperties>
</file>