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D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买卖、互换、赠与转移登记“一窗受理”</w:t>
      </w:r>
    </w:p>
    <w:p w14:paraId="1D022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4345E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申请主体</w:t>
      </w:r>
    </w:p>
    <w:p w14:paraId="53204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由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当事人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双方共同申请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，符合《不动产登记暂行条例》、《不动产登记规程》规定情形的，可单方申请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 w14:paraId="609D8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登记申请材料</w:t>
      </w:r>
    </w:p>
    <w:tbl>
      <w:tblPr>
        <w:tblStyle w:val="4"/>
        <w:tblpPr w:leftFromText="180" w:rightFromText="180" w:vertAnchor="page" w:horzAnchor="page" w:tblpX="430" w:tblpY="1878"/>
        <w:tblW w:w="473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"/>
        <w:gridCol w:w="1693"/>
        <w:gridCol w:w="343"/>
        <w:gridCol w:w="2441"/>
      </w:tblGrid>
      <w:tr w14:paraId="53835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4"/>
            <w:vAlign w:val="center"/>
          </w:tcPr>
          <w:p w14:paraId="2047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申请人需提供的材料</w:t>
            </w:r>
          </w:p>
        </w:tc>
      </w:tr>
      <w:tr w14:paraId="1E60A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" w:type="pct"/>
            <w:vAlign w:val="center"/>
          </w:tcPr>
          <w:p w14:paraId="2729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1773" w:type="pct"/>
            <w:vAlign w:val="center"/>
          </w:tcPr>
          <w:p w14:paraId="2C2B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材料清单</w:t>
            </w:r>
          </w:p>
        </w:tc>
        <w:tc>
          <w:tcPr>
            <w:tcW w:w="359" w:type="pct"/>
            <w:vAlign w:val="center"/>
          </w:tcPr>
          <w:p w14:paraId="3EB0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原件</w:t>
            </w:r>
          </w:p>
        </w:tc>
        <w:tc>
          <w:tcPr>
            <w:tcW w:w="2558" w:type="pct"/>
            <w:vAlign w:val="center"/>
          </w:tcPr>
          <w:p w14:paraId="2D1E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 w14:paraId="06CBA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9" w:type="pct"/>
            <w:vAlign w:val="center"/>
          </w:tcPr>
          <w:p w14:paraId="21E87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72E4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转让双方身份证明</w:t>
            </w:r>
          </w:p>
        </w:tc>
        <w:tc>
          <w:tcPr>
            <w:tcW w:w="359" w:type="pct"/>
            <w:vAlign w:val="center"/>
          </w:tcPr>
          <w:p w14:paraId="0710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558" w:type="pct"/>
            <w:vAlign w:val="center"/>
          </w:tcPr>
          <w:p w14:paraId="1870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通过数据共享核验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，获取证照信息</w:t>
            </w:r>
          </w:p>
        </w:tc>
      </w:tr>
      <w:tr w14:paraId="3CE1F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4"/>
            <w:vAlign w:val="center"/>
          </w:tcPr>
          <w:p w14:paraId="321B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现场产生或可通过共享获取的材料（无需申请人提供）</w:t>
            </w:r>
          </w:p>
        </w:tc>
      </w:tr>
      <w:tr w14:paraId="6715C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09" w:type="pct"/>
            <w:vAlign w:val="center"/>
          </w:tcPr>
          <w:p w14:paraId="00DE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7D5B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不动产登记申请表</w:t>
            </w:r>
          </w:p>
        </w:tc>
        <w:tc>
          <w:tcPr>
            <w:tcW w:w="359" w:type="pct"/>
            <w:vAlign w:val="center"/>
          </w:tcPr>
          <w:p w14:paraId="2680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58" w:type="pct"/>
            <w:vAlign w:val="center"/>
          </w:tcPr>
          <w:p w14:paraId="62A1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签章、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签字确认</w:t>
            </w:r>
          </w:p>
        </w:tc>
      </w:tr>
      <w:tr w14:paraId="4BA77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9" w:type="pct"/>
            <w:vAlign w:val="center"/>
          </w:tcPr>
          <w:p w14:paraId="060C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3994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转让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（互换、赠与）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合同</w:t>
            </w:r>
          </w:p>
        </w:tc>
        <w:tc>
          <w:tcPr>
            <w:tcW w:w="359" w:type="pct"/>
            <w:vAlign w:val="center"/>
          </w:tcPr>
          <w:p w14:paraId="7DA4B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58" w:type="pct"/>
            <w:vAlign w:val="center"/>
          </w:tcPr>
          <w:p w14:paraId="2182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签章、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签字确认</w:t>
            </w:r>
          </w:p>
        </w:tc>
      </w:tr>
      <w:tr w14:paraId="041A5E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4"/>
            <w:vAlign w:val="center"/>
          </w:tcPr>
          <w:p w14:paraId="5CFD6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根据实际情况提交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(现场产生或共享获取)</w:t>
            </w:r>
          </w:p>
        </w:tc>
      </w:tr>
      <w:tr w14:paraId="259C0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9" w:type="pct"/>
            <w:vAlign w:val="center"/>
          </w:tcPr>
          <w:p w14:paraId="689D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3" w:type="pct"/>
            <w:vAlign w:val="center"/>
          </w:tcPr>
          <w:p w14:paraId="0618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不动产权证书</w:t>
            </w:r>
          </w:p>
        </w:tc>
        <w:tc>
          <w:tcPr>
            <w:tcW w:w="359" w:type="pct"/>
            <w:vAlign w:val="center"/>
          </w:tcPr>
          <w:p w14:paraId="1248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58" w:type="pct"/>
            <w:vAlign w:val="center"/>
          </w:tcPr>
          <w:p w14:paraId="65ED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纸质版证书通过承诺免提交，电子证书无需提交</w:t>
            </w:r>
          </w:p>
        </w:tc>
      </w:tr>
      <w:tr w14:paraId="0E647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9" w:type="pct"/>
            <w:vAlign w:val="center"/>
          </w:tcPr>
          <w:p w14:paraId="4475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3" w:type="pct"/>
            <w:vAlign w:val="center"/>
          </w:tcPr>
          <w:p w14:paraId="1149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有批准权的人民政府的批准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或缴纳土地价款、完税的材料</w:t>
            </w:r>
          </w:p>
        </w:tc>
        <w:tc>
          <w:tcPr>
            <w:tcW w:w="359" w:type="pct"/>
            <w:vAlign w:val="center"/>
          </w:tcPr>
          <w:p w14:paraId="00C0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558" w:type="pct"/>
            <w:vAlign w:val="center"/>
          </w:tcPr>
          <w:p w14:paraId="19A6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划拨土地上房屋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转让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需提交</w:t>
            </w:r>
          </w:p>
        </w:tc>
      </w:tr>
      <w:tr w14:paraId="0A6F2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9" w:type="pct"/>
            <w:vAlign w:val="center"/>
          </w:tcPr>
          <w:p w14:paraId="352E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73" w:type="pct"/>
            <w:vAlign w:val="center"/>
          </w:tcPr>
          <w:p w14:paraId="4322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授权委托书及委托人、代理人身份证原件</w:t>
            </w:r>
          </w:p>
        </w:tc>
        <w:tc>
          <w:tcPr>
            <w:tcW w:w="359" w:type="pct"/>
            <w:vAlign w:val="center"/>
          </w:tcPr>
          <w:p w14:paraId="4BD6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58" w:type="pct"/>
            <w:vAlign w:val="center"/>
          </w:tcPr>
          <w:p w14:paraId="47DD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委托代理需提交</w:t>
            </w:r>
          </w:p>
        </w:tc>
      </w:tr>
      <w:tr w14:paraId="2D3932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9" w:type="pct"/>
            <w:vAlign w:val="center"/>
          </w:tcPr>
          <w:p w14:paraId="5D03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3" w:type="pct"/>
            <w:vAlign w:val="center"/>
          </w:tcPr>
          <w:p w14:paraId="3DFD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水电气视信一体化过户申请表</w:t>
            </w:r>
          </w:p>
        </w:tc>
        <w:tc>
          <w:tcPr>
            <w:tcW w:w="359" w:type="pct"/>
            <w:vAlign w:val="center"/>
          </w:tcPr>
          <w:p w14:paraId="6E96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558" w:type="pct"/>
            <w:vAlign w:val="center"/>
          </w:tcPr>
          <w:p w14:paraId="2D7E06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水电气视信联动事项过户需提交</w:t>
            </w:r>
          </w:p>
        </w:tc>
      </w:tr>
    </w:tbl>
    <w:p w14:paraId="3BE4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办事机构（渠道）</w:t>
      </w:r>
    </w:p>
    <w:p w14:paraId="1385ED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kern w:val="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18"/>
          <w:szCs w:val="18"/>
          <w:lang w:val="en-US" w:eastAsia="zh-CN" w:bidi="ar"/>
        </w:rPr>
        <w:t>广水市不动产登记中心（市政务服务中心二楼不动产登记服务区）、湖北政务服务网（随州不动产专区）、鄂汇办手机APP。</w:t>
      </w:r>
    </w:p>
    <w:p w14:paraId="1D5A4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办理时限</w:t>
      </w:r>
    </w:p>
    <w:p w14:paraId="456B2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承诺时限：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50分钟内</w:t>
      </w:r>
    </w:p>
    <w:p w14:paraId="14EEE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收费标准及依据</w:t>
      </w:r>
    </w:p>
    <w:p w14:paraId="4323DE3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登记费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住宅80元/件，非住宅550/件。</w:t>
      </w:r>
    </w:p>
    <w:p w14:paraId="703CB91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收费依据：《国家发展改革委、财政部关于不动产登记费收费标准等有关问题的通知。（发改价格规[2016]2559号）。</w:t>
      </w:r>
    </w:p>
    <w:sectPr>
      <w:pgSz w:w="5386" w:h="11055"/>
      <w:pgMar w:top="283" w:right="283" w:bottom="283" w:left="28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mQ1MGFiY2QwNmE1NTg0NGZlMjg5NTlhMTgxMmMifQ=="/>
  </w:docVars>
  <w:rsids>
    <w:rsidRoot w:val="00000000"/>
    <w:rsid w:val="029D0AD5"/>
    <w:rsid w:val="04844854"/>
    <w:rsid w:val="076208C3"/>
    <w:rsid w:val="09886FB3"/>
    <w:rsid w:val="0AA41A85"/>
    <w:rsid w:val="0C632FA1"/>
    <w:rsid w:val="0CBB0DCD"/>
    <w:rsid w:val="0E957D70"/>
    <w:rsid w:val="120A25A0"/>
    <w:rsid w:val="134E0E1C"/>
    <w:rsid w:val="137450DC"/>
    <w:rsid w:val="143F4103"/>
    <w:rsid w:val="179761F4"/>
    <w:rsid w:val="1A8F529E"/>
    <w:rsid w:val="1BB83309"/>
    <w:rsid w:val="220B45D6"/>
    <w:rsid w:val="247E6880"/>
    <w:rsid w:val="254217E9"/>
    <w:rsid w:val="25DA5423"/>
    <w:rsid w:val="25FE3D3A"/>
    <w:rsid w:val="26471880"/>
    <w:rsid w:val="27280C17"/>
    <w:rsid w:val="2CB31A02"/>
    <w:rsid w:val="2D881D3F"/>
    <w:rsid w:val="2F677E36"/>
    <w:rsid w:val="3448376E"/>
    <w:rsid w:val="3A9D7C82"/>
    <w:rsid w:val="3AFF9CA4"/>
    <w:rsid w:val="3BFB885E"/>
    <w:rsid w:val="3D263B7E"/>
    <w:rsid w:val="3DBB413B"/>
    <w:rsid w:val="3DE6740A"/>
    <w:rsid w:val="40692574"/>
    <w:rsid w:val="42084A18"/>
    <w:rsid w:val="43A22025"/>
    <w:rsid w:val="45AF25DD"/>
    <w:rsid w:val="46734689"/>
    <w:rsid w:val="48E327C2"/>
    <w:rsid w:val="4C7F7D84"/>
    <w:rsid w:val="4E6640B3"/>
    <w:rsid w:val="4F870B1D"/>
    <w:rsid w:val="53B51901"/>
    <w:rsid w:val="54E54DB4"/>
    <w:rsid w:val="55BCF3A4"/>
    <w:rsid w:val="5ACD4674"/>
    <w:rsid w:val="5AFB7D2F"/>
    <w:rsid w:val="5C64278E"/>
    <w:rsid w:val="5CCC76E2"/>
    <w:rsid w:val="61A13D7C"/>
    <w:rsid w:val="65EC0616"/>
    <w:rsid w:val="67D526F6"/>
    <w:rsid w:val="6C9D0ECA"/>
    <w:rsid w:val="73806371"/>
    <w:rsid w:val="7415602B"/>
    <w:rsid w:val="765116CF"/>
    <w:rsid w:val="76CE34B2"/>
    <w:rsid w:val="7EF6220C"/>
    <w:rsid w:val="7F3BF969"/>
    <w:rsid w:val="8FBF992B"/>
    <w:rsid w:val="B7F38876"/>
    <w:rsid w:val="DB8D7445"/>
    <w:rsid w:val="DBF4586F"/>
    <w:rsid w:val="F6DAD2DE"/>
    <w:rsid w:val="F7754CCE"/>
    <w:rsid w:val="F7CFADA8"/>
    <w:rsid w:val="FF9C9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493</Characters>
  <Lines>1</Lines>
  <Paragraphs>1</Paragraphs>
  <TotalTime>1</TotalTime>
  <ScaleCrop>false</ScaleCrop>
  <LinksUpToDate>false</LinksUpToDate>
  <CharactersWithSpaces>493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呵呵</cp:lastModifiedBy>
  <dcterms:modified xsi:type="dcterms:W3CDTF">2025-06-13T02:48:14Z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3B12CC98BDB841F3934D105A685BE839_13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