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2915E">
      <w:pPr>
        <w:spacing w:line="6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市农业农村局关于</w:t>
      </w:r>
      <w:r>
        <w:rPr>
          <w:rFonts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</w:rPr>
        <w:t>6年随州市级</w:t>
      </w:r>
    </w:p>
    <w:p w14:paraId="21BA7CC4">
      <w:pPr>
        <w:spacing w:line="6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常态化帮扶资金项目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安排计划</w:t>
      </w:r>
    </w:p>
    <w:p w14:paraId="25CBC8FC">
      <w:pPr>
        <w:spacing w:line="660" w:lineRule="exact"/>
        <w:rPr>
          <w:szCs w:val="32"/>
        </w:rPr>
      </w:pPr>
    </w:p>
    <w:p w14:paraId="0965C10A">
      <w:pPr>
        <w:spacing w:line="600" w:lineRule="exact"/>
        <w:rPr>
          <w:rFonts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t>各镇人民政府、各街道办事处、开发区：</w:t>
      </w:r>
    </w:p>
    <w:p w14:paraId="5C31A540">
      <w:pPr>
        <w:spacing w:line="600" w:lineRule="exact"/>
        <w:ind w:firstLine="640" w:firstLineChars="200"/>
        <w:rPr>
          <w:rFonts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t>根据《市财政局关于下达2026年市级财政常态化帮扶资金的通知》（随财函〔2026〕172号）文件精神，2026年随州市财政局下达我市市级财政常态化帮扶资金共1732万元。主要用于以下几个方面：一是市直工作队驻点村产业帮扶资金130万元，广水市13个驻点帮扶村，每村10万元；二是扶持发展市级新型农村集体经济项目资金150万元，广水市10个扶持村，每村15万元；三是扶持特色黑猪产业高质量发展项目资金38.9万元；四是提档升级农村寄递物流体系建设奖补资金40万元；五是中央财政油茶产业发展示范奖补项目市级配套建设资金308万元；六是按因素分配法分配资金570.1万元，以及根据鄂财农发〔2025〕12号文件调整2025年度中央财政衔接推进乡村振兴补助因素分配法分配资金495万元，根据建档立卡脱贫人口数、监测对象户数和乡村人口数比例分配。</w:t>
      </w:r>
    </w:p>
    <w:p w14:paraId="3AAA45C9">
      <w:pPr>
        <w:spacing w:line="600" w:lineRule="exact"/>
        <w:ind w:firstLine="640" w:firstLineChars="200"/>
        <w:rPr>
          <w:rFonts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t>按照《湖北省财政常态化帮扶资金管理办法》（鄂财农发〔2026〕39号）等有关文件要求，加强资金监管，确保资金使用安全、规范和高效，并加强全过程预算绩效管理，做好年度绩效考评，确保绩效目标如期实现。</w:t>
      </w:r>
    </w:p>
    <w:p w14:paraId="123118E3">
      <w:pPr>
        <w:spacing w:line="600" w:lineRule="exact"/>
        <w:ind w:firstLine="640" w:firstLineChars="200"/>
        <w:rPr>
          <w:rFonts w:ascii="仿宋_GB2312" w:eastAsia="仿宋_GB2312"/>
          <w:szCs w:val="32"/>
        </w:rPr>
      </w:pPr>
      <w:r>
        <w:rPr>
          <w:rFonts w:hint="eastAsia" w:ascii="仿宋_GB2312" w:eastAsia="仿宋_GB2312"/>
          <w:szCs w:val="32"/>
          <w:highlight w:val="none"/>
        </w:rPr>
        <w:t>结合上述文件精神，综合考虑本年度</w:t>
      </w:r>
      <w:r>
        <w:rPr>
          <w:rFonts w:hint="eastAsia" w:ascii="宋体" w:hAnsi="宋体" w:cs="宋体"/>
          <w:szCs w:val="32"/>
          <w:highlight w:val="none"/>
        </w:rPr>
        <w:t>重</w:t>
      </w:r>
      <w:r>
        <w:rPr>
          <w:rFonts w:hint="eastAsia" w:ascii="仿宋_GB2312" w:eastAsia="仿宋_GB2312"/>
          <w:szCs w:val="32"/>
          <w:highlight w:val="none"/>
        </w:rPr>
        <w:t>点帮扶对象小额信贷贴息补助、“雨露计划”补助、外出务工交通补助、村级寄递物流体系提档升级、特色黑猪产业高质量发展、油茶产业发展市级配套、市级新型农村集体经济发展、市直工作队驻点村产业发展等因素，形成《2026年随州市级常态化帮扶资金项目安排计划明细表》（附件），已报请市政府常务会议审议通过，请遵照实施。</w:t>
      </w:r>
    </w:p>
    <w:p w14:paraId="2D714BDC">
      <w:pPr>
        <w:spacing w:line="600" w:lineRule="exact"/>
        <w:ind w:firstLine="640" w:firstLineChars="200"/>
        <w:rPr>
          <w:rFonts w:ascii="仿宋_GB2312" w:eastAsia="仿宋_GB2312"/>
          <w:szCs w:val="32"/>
        </w:rPr>
      </w:pPr>
    </w:p>
    <w:p w14:paraId="39C8476D">
      <w:pPr>
        <w:spacing w:line="600" w:lineRule="exact"/>
        <w:ind w:firstLine="640" w:firstLineChars="200"/>
        <w:rPr>
          <w:rFonts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t>附件：2026年随州市级常态化帮扶资金项目安排计划明细表</w:t>
      </w:r>
    </w:p>
    <w:p w14:paraId="420ADAC5">
      <w:pPr>
        <w:spacing w:line="600" w:lineRule="exact"/>
        <w:ind w:firstLine="640" w:firstLineChars="200"/>
        <w:rPr>
          <w:rFonts w:ascii="仿宋_GB2312" w:eastAsia="仿宋_GB2312"/>
          <w:szCs w:val="32"/>
        </w:rPr>
      </w:pPr>
    </w:p>
    <w:p w14:paraId="1E31E7DF">
      <w:pPr>
        <w:spacing w:line="600" w:lineRule="exact"/>
        <w:ind w:firstLine="640" w:firstLineChars="200"/>
        <w:rPr>
          <w:rFonts w:ascii="仿宋_GB2312" w:eastAsia="仿宋_GB2312"/>
          <w:szCs w:val="32"/>
        </w:rPr>
      </w:pPr>
    </w:p>
    <w:p w14:paraId="4F813B1C">
      <w:pPr>
        <w:wordWrap w:val="0"/>
        <w:spacing w:line="600" w:lineRule="exact"/>
        <w:ind w:firstLine="640"/>
        <w:jc w:val="center"/>
        <w:rPr>
          <w:rFonts w:hint="default" w:ascii="仿宋_GB2312" w:hAnsi="仿宋" w:eastAsia="仿宋_GB2312" w:cs="仿宋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Cs w:val="32"/>
        </w:rPr>
        <w:t xml:space="preserve">                    广水市农业农村局</w:t>
      </w:r>
      <w:r>
        <w:rPr>
          <w:rFonts w:hint="eastAsia" w:ascii="仿宋_GB2312" w:hAnsi="仿宋" w:eastAsia="仿宋_GB2312" w:cs="仿宋"/>
          <w:szCs w:val="32"/>
        </w:rPr>
        <w:br w:type="textWrapping"/>
      </w:r>
      <w:r>
        <w:rPr>
          <w:rFonts w:hint="eastAsia" w:ascii="仿宋_GB2312" w:hAnsi="仿宋" w:eastAsia="仿宋_GB2312" w:cs="仿宋"/>
          <w:szCs w:val="32"/>
          <w:lang w:val="en-US" w:eastAsia="zh-CN"/>
        </w:rPr>
        <w:t xml:space="preserve">                      </w:t>
      </w:r>
      <w:bookmarkStart w:id="0" w:name="_GoBack"/>
      <w:bookmarkEnd w:id="0"/>
      <w:r>
        <w:rPr>
          <w:rFonts w:hint="eastAsia" w:ascii="仿宋_GB2312" w:hAnsi="仿宋" w:eastAsia="仿宋_GB2312" w:cs="仿宋"/>
          <w:szCs w:val="32"/>
          <w:lang w:val="en-US" w:eastAsia="zh-CN"/>
        </w:rPr>
        <w:t>2026年10月12日</w:t>
      </w:r>
    </w:p>
    <w:p w14:paraId="4F03104E">
      <w:pPr>
        <w:rPr>
          <w:rFonts w:ascii="仿宋_GB2312" w:eastAsia="仿宋_GB2312"/>
          <w:szCs w:val="32"/>
        </w:rPr>
      </w:pPr>
    </w:p>
    <w:p w14:paraId="48F210D4">
      <w:pPr>
        <w:rPr>
          <w:rFonts w:ascii="仿宋_GB2312" w:eastAsia="仿宋_GB2312"/>
          <w:szCs w:val="32"/>
        </w:rPr>
        <w:sectPr>
          <w:footerReference r:id="rId5" w:type="default"/>
          <w:pgSz w:w="11906" w:h="16838"/>
          <w:pgMar w:top="1701" w:right="1417" w:bottom="1701" w:left="1417" w:header="851" w:footer="992" w:gutter="0"/>
          <w:cols w:space="0" w:num="1"/>
          <w:docGrid w:type="lines" w:linePitch="312" w:charSpace="0"/>
        </w:sectPr>
      </w:pPr>
    </w:p>
    <w:p w14:paraId="6DA9D771">
      <w:pPr>
        <w:spacing w:line="240" w:lineRule="auto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附件：</w:t>
      </w:r>
    </w:p>
    <w:p w14:paraId="525D55D2">
      <w:pPr>
        <w:spacing w:line="240" w:lineRule="auto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2026年随州市级常态化帮扶资金项目安排计划明细表</w:t>
      </w:r>
    </w:p>
    <w:p w14:paraId="208D9710">
      <w:pPr>
        <w:spacing w:line="240" w:lineRule="auto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县（市）名：广水市</w:t>
      </w:r>
    </w:p>
    <w:tbl>
      <w:tblPr>
        <w:tblStyle w:val="6"/>
        <w:tblW w:w="149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846"/>
        <w:gridCol w:w="1572"/>
        <w:gridCol w:w="2075"/>
        <w:gridCol w:w="1068"/>
        <w:gridCol w:w="987"/>
        <w:gridCol w:w="821"/>
        <w:gridCol w:w="822"/>
        <w:gridCol w:w="802"/>
        <w:gridCol w:w="801"/>
        <w:gridCol w:w="822"/>
        <w:gridCol w:w="801"/>
        <w:gridCol w:w="617"/>
        <w:gridCol w:w="699"/>
        <w:gridCol w:w="4"/>
        <w:gridCol w:w="715"/>
        <w:gridCol w:w="863"/>
        <w:gridCol w:w="632"/>
      </w:tblGrid>
      <w:tr w14:paraId="289F4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846" w:type="dxa"/>
            <w:vMerge w:val="restart"/>
            <w:shd w:val="clear" w:color="auto" w:fill="auto"/>
            <w:vAlign w:val="center"/>
          </w:tcPr>
          <w:p w14:paraId="74E18B5C">
            <w:pPr>
              <w:widowControl/>
              <w:spacing w:line="240" w:lineRule="auto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572" w:type="dxa"/>
            <w:vMerge w:val="restart"/>
            <w:shd w:val="clear" w:color="auto" w:fill="auto"/>
            <w:vAlign w:val="center"/>
          </w:tcPr>
          <w:p w14:paraId="4803C049">
            <w:pPr>
              <w:widowControl/>
              <w:spacing w:line="240" w:lineRule="auto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项目类别</w:t>
            </w:r>
          </w:p>
        </w:tc>
        <w:tc>
          <w:tcPr>
            <w:tcW w:w="2075" w:type="dxa"/>
            <w:vMerge w:val="restart"/>
            <w:shd w:val="clear" w:color="auto" w:fill="auto"/>
            <w:vAlign w:val="center"/>
          </w:tcPr>
          <w:p w14:paraId="41F6C412">
            <w:pPr>
              <w:widowControl/>
              <w:spacing w:line="240" w:lineRule="auto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建设内容及效益</w:t>
            </w:r>
          </w:p>
        </w:tc>
        <w:tc>
          <w:tcPr>
            <w:tcW w:w="2055" w:type="dxa"/>
            <w:gridSpan w:val="2"/>
            <w:shd w:val="clear" w:color="auto" w:fill="auto"/>
            <w:vAlign w:val="center"/>
          </w:tcPr>
          <w:p w14:paraId="56D7D7DB"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eastAsia="zh-CN"/>
              </w:rPr>
              <w:t>责任单位</w:t>
            </w:r>
          </w:p>
        </w:tc>
        <w:tc>
          <w:tcPr>
            <w:tcW w:w="6904" w:type="dxa"/>
            <w:gridSpan w:val="10"/>
            <w:shd w:val="clear" w:color="auto" w:fill="auto"/>
            <w:vAlign w:val="center"/>
          </w:tcPr>
          <w:p w14:paraId="0211E9BF">
            <w:pPr>
              <w:widowControl/>
              <w:spacing w:line="240" w:lineRule="auto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投入资金（万元）</w:t>
            </w:r>
          </w:p>
        </w:tc>
        <w:tc>
          <w:tcPr>
            <w:tcW w:w="863" w:type="dxa"/>
            <w:vMerge w:val="restart"/>
            <w:shd w:val="clear" w:color="auto" w:fill="auto"/>
            <w:vAlign w:val="center"/>
          </w:tcPr>
          <w:p w14:paraId="40DF75C0">
            <w:pPr>
              <w:widowControl/>
              <w:spacing w:line="240" w:lineRule="auto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责任人</w:t>
            </w:r>
          </w:p>
        </w:tc>
        <w:tc>
          <w:tcPr>
            <w:tcW w:w="632" w:type="dxa"/>
            <w:vMerge w:val="restart"/>
            <w:shd w:val="clear" w:color="auto" w:fill="auto"/>
            <w:vAlign w:val="center"/>
          </w:tcPr>
          <w:p w14:paraId="26757B75">
            <w:pPr>
              <w:widowControl/>
              <w:spacing w:line="240" w:lineRule="auto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是否是项目库中的项目</w:t>
            </w:r>
          </w:p>
        </w:tc>
      </w:tr>
      <w:tr w14:paraId="12499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846" w:type="dxa"/>
            <w:vMerge w:val="continue"/>
            <w:shd w:val="clear" w:color="auto" w:fill="auto"/>
            <w:vAlign w:val="center"/>
          </w:tcPr>
          <w:p w14:paraId="597ABCED">
            <w:pPr>
              <w:spacing w:line="240" w:lineRule="auto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1572" w:type="dxa"/>
            <w:vMerge w:val="continue"/>
            <w:shd w:val="clear" w:color="auto" w:fill="auto"/>
            <w:vAlign w:val="center"/>
          </w:tcPr>
          <w:p w14:paraId="67DB0665">
            <w:pPr>
              <w:spacing w:line="240" w:lineRule="auto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vMerge w:val="continue"/>
            <w:shd w:val="clear" w:color="auto" w:fill="auto"/>
            <w:vAlign w:val="center"/>
          </w:tcPr>
          <w:p w14:paraId="2D213624">
            <w:pPr>
              <w:spacing w:line="240" w:lineRule="auto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1068" w:type="dxa"/>
            <w:vMerge w:val="restart"/>
            <w:shd w:val="clear" w:color="auto" w:fill="auto"/>
            <w:vAlign w:val="center"/>
          </w:tcPr>
          <w:p w14:paraId="21E71198">
            <w:pPr>
              <w:widowControl/>
              <w:spacing w:line="240" w:lineRule="auto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镇办名</w:t>
            </w:r>
          </w:p>
        </w:tc>
        <w:tc>
          <w:tcPr>
            <w:tcW w:w="987" w:type="dxa"/>
            <w:vMerge w:val="restart"/>
            <w:shd w:val="clear" w:color="auto" w:fill="auto"/>
            <w:vAlign w:val="center"/>
          </w:tcPr>
          <w:p w14:paraId="195FC97C">
            <w:pPr>
              <w:widowControl/>
              <w:spacing w:line="240" w:lineRule="auto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村名</w:t>
            </w:r>
          </w:p>
        </w:tc>
        <w:tc>
          <w:tcPr>
            <w:tcW w:w="821" w:type="dxa"/>
            <w:vMerge w:val="restart"/>
            <w:shd w:val="clear" w:color="auto" w:fill="auto"/>
            <w:vAlign w:val="center"/>
          </w:tcPr>
          <w:p w14:paraId="7E85039B">
            <w:pPr>
              <w:widowControl/>
              <w:spacing w:line="240" w:lineRule="auto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总投资</w:t>
            </w:r>
          </w:p>
        </w:tc>
        <w:tc>
          <w:tcPr>
            <w:tcW w:w="6083" w:type="dxa"/>
            <w:gridSpan w:val="9"/>
            <w:shd w:val="clear" w:color="auto" w:fill="auto"/>
            <w:vAlign w:val="center"/>
          </w:tcPr>
          <w:p w14:paraId="29FBB901">
            <w:pPr>
              <w:widowControl/>
              <w:spacing w:line="240" w:lineRule="auto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随州市常态化帮扶安排</w:t>
            </w:r>
          </w:p>
        </w:tc>
        <w:tc>
          <w:tcPr>
            <w:tcW w:w="863" w:type="dxa"/>
            <w:vMerge w:val="continue"/>
            <w:shd w:val="clear" w:color="auto" w:fill="auto"/>
            <w:vAlign w:val="center"/>
          </w:tcPr>
          <w:p w14:paraId="7DD1BA41">
            <w:pPr>
              <w:spacing w:line="240" w:lineRule="auto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632" w:type="dxa"/>
            <w:vMerge w:val="continue"/>
            <w:shd w:val="clear" w:color="auto" w:fill="auto"/>
            <w:vAlign w:val="center"/>
          </w:tcPr>
          <w:p w14:paraId="33312C7E">
            <w:pPr>
              <w:spacing w:line="240" w:lineRule="auto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</w:tr>
      <w:tr w14:paraId="4C662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846" w:type="dxa"/>
            <w:vMerge w:val="continue"/>
            <w:shd w:val="clear" w:color="auto" w:fill="auto"/>
            <w:vAlign w:val="center"/>
          </w:tcPr>
          <w:p w14:paraId="323C3670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572" w:type="dxa"/>
            <w:vMerge w:val="continue"/>
            <w:shd w:val="clear" w:color="auto" w:fill="auto"/>
            <w:vAlign w:val="center"/>
          </w:tcPr>
          <w:p w14:paraId="04342660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vMerge w:val="continue"/>
            <w:shd w:val="clear" w:color="auto" w:fill="auto"/>
            <w:vAlign w:val="center"/>
          </w:tcPr>
          <w:p w14:paraId="497BC198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068" w:type="dxa"/>
            <w:vMerge w:val="continue"/>
            <w:shd w:val="clear" w:color="auto" w:fill="auto"/>
            <w:vAlign w:val="center"/>
          </w:tcPr>
          <w:p w14:paraId="134C7D09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987" w:type="dxa"/>
            <w:vMerge w:val="continue"/>
            <w:shd w:val="clear" w:color="auto" w:fill="auto"/>
            <w:vAlign w:val="center"/>
          </w:tcPr>
          <w:p w14:paraId="7E994915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vMerge w:val="continue"/>
            <w:shd w:val="clear" w:color="auto" w:fill="auto"/>
            <w:vAlign w:val="center"/>
          </w:tcPr>
          <w:p w14:paraId="607AE8FB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3AE24FAC">
            <w:pPr>
              <w:widowControl/>
              <w:spacing w:line="240" w:lineRule="auto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随州市直工作队驻点村产业帮扶资金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6D091551">
            <w:pPr>
              <w:widowControl/>
              <w:spacing w:line="240" w:lineRule="auto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扶持发展市级新型农村集体经济项目资金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003C2A13">
            <w:pPr>
              <w:widowControl/>
              <w:spacing w:line="240" w:lineRule="auto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扶持特色黑猪产业高质量发展项目资金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1495AF8">
            <w:pPr>
              <w:widowControl/>
              <w:spacing w:line="240" w:lineRule="auto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油茶产业发展示范奖补项目市级配套资金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76AF1969">
            <w:pPr>
              <w:widowControl/>
              <w:spacing w:line="240" w:lineRule="auto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提档升级农村寄递物流体系建设奖补资金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0FF0A96F"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eastAsia="zh-CN"/>
              </w:rPr>
              <w:t>帮扶小额信贷贴息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0672E87E"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eastAsia="zh-CN"/>
              </w:rPr>
              <w:t>教育（雨露计划）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5A2F00AF"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eastAsia="zh-CN"/>
              </w:rPr>
              <w:t>外出务工交通补助</w:t>
            </w:r>
          </w:p>
        </w:tc>
        <w:tc>
          <w:tcPr>
            <w:tcW w:w="863" w:type="dxa"/>
            <w:vMerge w:val="continue"/>
            <w:shd w:val="clear" w:color="auto" w:fill="auto"/>
            <w:vAlign w:val="center"/>
          </w:tcPr>
          <w:p w14:paraId="364B2667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32" w:type="dxa"/>
            <w:vMerge w:val="continue"/>
            <w:shd w:val="clear" w:color="auto" w:fill="auto"/>
            <w:vAlign w:val="center"/>
          </w:tcPr>
          <w:p w14:paraId="1074DBCA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16902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2F31716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203BAFA7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56C15512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4B8B2FD6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5B6EBDF1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156C24A6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2"/>
                <w:szCs w:val="22"/>
              </w:rPr>
              <w:t>1732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A9C6805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18EC82D1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5D76AC11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</w:rPr>
              <w:t>38.9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CE17886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</w:rPr>
              <w:t>308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425B5B8A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</w:rPr>
              <w:t>40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77FCBD8E">
            <w:pPr>
              <w:widowControl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05676F68">
            <w:pPr>
              <w:widowControl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  <w:lang w:val="en-US" w:eastAsia="zh-CN"/>
              </w:rPr>
              <w:t>300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419BD2E9">
            <w:pPr>
              <w:widowControl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  <w:lang w:val="en-US" w:eastAsia="zh-CN"/>
              </w:rPr>
              <w:t>665.1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16FEE5E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632" w:type="dxa"/>
            <w:shd w:val="clear" w:color="auto" w:fill="auto"/>
            <w:vAlign w:val="center"/>
          </w:tcPr>
          <w:p w14:paraId="7D5714D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color w:val="000000"/>
                <w:sz w:val="22"/>
                <w:szCs w:val="22"/>
              </w:rPr>
            </w:pPr>
          </w:p>
        </w:tc>
      </w:tr>
      <w:tr w14:paraId="5F030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D8CF419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  <w:szCs w:val="22"/>
              </w:rPr>
              <w:t>一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6057C78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  <w:szCs w:val="22"/>
              </w:rPr>
              <w:t>产业发展</w:t>
            </w:r>
          </w:p>
        </w:tc>
        <w:tc>
          <w:tcPr>
            <w:tcW w:w="2075" w:type="dxa"/>
            <w:shd w:val="clear" w:color="auto" w:fill="auto"/>
            <w:vAlign w:val="center"/>
          </w:tcPr>
          <w:p w14:paraId="22610AB1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084E5DE4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20CF2D9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589438B3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  <w:szCs w:val="22"/>
              </w:rPr>
              <w:t>626.9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F7A670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372E2CA0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12DD788B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  <w:szCs w:val="22"/>
              </w:rPr>
              <w:t>38.9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E087C7C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  <w:szCs w:val="22"/>
              </w:rPr>
              <w:t>308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3DC3E9C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7D839525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553977C6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4234221C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18BF0755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632" w:type="dxa"/>
            <w:shd w:val="clear" w:color="auto" w:fill="auto"/>
            <w:vAlign w:val="center"/>
          </w:tcPr>
          <w:p w14:paraId="734ABC8B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</w:tr>
      <w:tr w14:paraId="04142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0658F98D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</w:rPr>
              <w:t>(一)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0555964D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</w:rPr>
              <w:t>随州市直工作队驻点村产业帮扶</w:t>
            </w:r>
          </w:p>
        </w:tc>
        <w:tc>
          <w:tcPr>
            <w:tcW w:w="2075" w:type="dxa"/>
            <w:shd w:val="clear" w:color="auto" w:fill="auto"/>
            <w:vAlign w:val="center"/>
          </w:tcPr>
          <w:p w14:paraId="0C6C5C71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</w:rPr>
              <w:t>驻点村产业帮扶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62341CA3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5E20FE09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37F5D67D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68D9ED7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130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71AD5B64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3CEA32CB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06EE32D6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137B3D13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54235B01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29425C0F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183C2064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648726F7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632" w:type="dxa"/>
            <w:shd w:val="clear" w:color="auto" w:fill="auto"/>
            <w:noWrap/>
            <w:vAlign w:val="center"/>
          </w:tcPr>
          <w:p w14:paraId="16C3C55B">
            <w:pPr>
              <w:spacing w:line="240" w:lineRule="auto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54606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C7749E2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4A225F0A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1C496004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驻点村产业帮扶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239A51D1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蔡河镇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4DBAAA4D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老虎岗村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5235FF0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9A52FDC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28013E63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31D26F1F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608B0C02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5D63CFFA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2185B1EF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3BA18244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49E3DF2C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193B3DF3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  <w:szCs w:val="22"/>
              </w:rPr>
              <w:t>付海波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B6644B4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0F55A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FD59F3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40D5D7C8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694EFD56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驻点村产业帮扶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257F4B20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陈巷镇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4A574C19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梧桐村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CDBAC05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D5CFA06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1F9ACEA5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348312D7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7E160A82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209B7D62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362C0065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16890429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2E8A480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25A7EB62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  <w:szCs w:val="22"/>
                <w:highlight w:val="none"/>
              </w:rPr>
              <w:t>任新科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69AB8095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4E727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2F2DE34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63E6C7D6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7218781C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驻点村产业帮扶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3F29965D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城郊街道办事处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20065D6F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石桥村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6EF7180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D46E78C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65ACCBC5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3A48836F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50E9F045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36304052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39D6823C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31B25BA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493003E6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72A9C42E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</w:rPr>
              <w:t>卢平平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7878E1F6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597AC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45E0E0A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3CC28496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3D65FDCE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驻点村产业帮扶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4B6C7A92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关庙镇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0BBA182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肖店村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38B879C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A0E0BDB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5408D2D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4996CD0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58A17C58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25D4932C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1AC61CF0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3A470487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59AE0FB8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5C3E2CE2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段  雄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61C18FBD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152DE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C40A079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7D82E929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10700F9E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驻点村产业帮扶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620D9C2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郝店镇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71F338A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孟畈村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D729AFE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D4DC556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688019D5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69DA40A6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641709D7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087A8645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76D7A807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22294C42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1679F884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2582720E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黄星星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75F9C4E9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300EC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58A6E0D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07EC2C6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67C224FB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驻点村产业帮扶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0856378E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骆店镇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31BEFB5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陡坡村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80635F0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740D4E3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32B176DB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7D77C5E3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3A1DC1B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1C3C03C0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675E1D3B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0BCDB7D7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769C441D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6CEBA99D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仇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威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A27EBC4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0D8F2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4ACA237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560773B5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66374CB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驻点村产业帮扶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195B5E63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十里街道办事处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1994E95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双塘村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E9EE7A4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8693892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5D2A6D80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0B83C4ED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106A16E4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5F0EDF9B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42FE37B9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2DFE657C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5DADE6BF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368B84BA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易  卫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3E1648EF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49A86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DC43879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3837D0E5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64416F85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驻点村产业帮扶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399414CE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太平镇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4DE31852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高店村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CC282B2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1BABDFA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38A2557C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5BB21D72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770E17A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127AEC1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2D2EAAF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15713448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60EF3820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66EDE662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董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源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0C4184B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383E4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058556F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5B5F404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01409550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驻点村产业帮扶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1EDFE2F5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吴店镇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2F8A6757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塘畈村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1FA51C7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45D2105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26997946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005DC1C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426AE131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7CFA9C45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487FCD9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2DCA5CA4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4060D790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5514B39E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陈小佳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4D54CCBC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79363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28B9235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27CC02D2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3ECF4474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驻点村产业帮扶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68C0214C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武胜关镇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2F2A67DE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青山村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D3B8136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87C83BF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17134051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30BE4B12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6BD9D6A4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0DAB8DC0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4EE4CEEF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727888B1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483B9D3C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40E4C2FB"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eastAsia="zh-CN"/>
              </w:rPr>
              <w:t>徐燕燕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6B2A381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2"/>
                <w:szCs w:val="22"/>
              </w:rPr>
              <w:t>是</w:t>
            </w:r>
          </w:p>
        </w:tc>
      </w:tr>
      <w:tr w14:paraId="3A00A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27B02A6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6FA40A54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4AB05323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驻点村产业帮扶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1A2FD015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杨寨镇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5BE04AB4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邓店村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0298349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FBCE404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3332DAA0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6350BB4D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6182F298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39B06CD5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3EBD1FB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34589F58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3CA5043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7B75424F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魏发超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6D1ACD44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0D081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D386950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41EB5A91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4EDEE151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驻点村产业帮扶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3D5B5D2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余店镇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9C0734C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古城村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CC0DBF7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6318984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22FB064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3E111DBD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61758718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3B6B9E39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75B6179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7384B4F6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1BEED076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10BFA2B6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夏华良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41D6BEED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39EFC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14C0EDA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610FDB68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416A27E7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驻点村产业帮扶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239879C5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长岭镇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2F9902EC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锣鼓田村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8D78643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6D99F50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1436216E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6BF1FAD4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32277E04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07BB7E82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1ACB98DB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59E532F7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234BC1F2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3F58A99C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斯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3BB746D1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6C2B3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71EF1F9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</w:rPr>
              <w:t>（二）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0F40106F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</w:rPr>
              <w:t>扶持发展市级新型农村集体经济项目</w:t>
            </w:r>
          </w:p>
        </w:tc>
        <w:tc>
          <w:tcPr>
            <w:tcW w:w="2075" w:type="dxa"/>
            <w:shd w:val="clear" w:color="auto" w:fill="auto"/>
            <w:vAlign w:val="center"/>
          </w:tcPr>
          <w:p w14:paraId="5B8658C9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</w:rPr>
              <w:t>扶持发展市级新型农村集体经济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343B3BD6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72B9476A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1BC025DD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364DC82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6543EF0B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150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1257D919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45E7E657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2E9BDFA0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6E03BAFB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3" w:type="dxa"/>
            <w:gridSpan w:val="2"/>
            <w:shd w:val="clear" w:color="auto" w:fill="auto"/>
            <w:vAlign w:val="center"/>
          </w:tcPr>
          <w:p w14:paraId="3F3E13DA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14:paraId="6E669E48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13DED1C6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632" w:type="dxa"/>
            <w:shd w:val="clear" w:color="auto" w:fill="auto"/>
            <w:vAlign w:val="center"/>
          </w:tcPr>
          <w:p w14:paraId="3D21D270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</w:tr>
      <w:tr w14:paraId="2D367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FEEED2C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28B29F31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0B65A30D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育秧工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  <w:lang w:eastAsia="zh-CN"/>
              </w:rPr>
              <w:t>厂农机购置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项目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749C0B7A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蔡河镇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19A73BC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南界村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E067CEE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AEFA0D8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233595E3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079067D6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4D087289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54513CA7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64D8EFCF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03" w:type="dxa"/>
            <w:gridSpan w:val="2"/>
            <w:shd w:val="clear" w:color="auto" w:fill="auto"/>
            <w:vAlign w:val="center"/>
          </w:tcPr>
          <w:p w14:paraId="018753BF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14:paraId="25AFEB29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2D67A3D9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付海波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F92666D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15EAC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66E3F8F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2E549CF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6F3C3B1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蔬菜大棚建设项目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13B7BE83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陈巷镇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8B3D084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兴河村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788270C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A8761B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6132611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1A29711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20966B82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0BE7D57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34C324D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3" w:type="dxa"/>
            <w:gridSpan w:val="2"/>
            <w:shd w:val="clear" w:color="auto" w:fill="auto"/>
            <w:vAlign w:val="center"/>
          </w:tcPr>
          <w:p w14:paraId="532F1D3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14:paraId="214C510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657F9397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任新科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5F8D3735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7045C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D2CCEDA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3E6ABF3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30FA39A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油料加工设备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  <w:lang w:eastAsia="zh-CN"/>
              </w:rPr>
              <w:t>购置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项目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53A47DF3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关庙镇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22607A0B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光明村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6209E98C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34EC8A0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01CB890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5B95293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736E7F00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589BE9B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3FA4752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03" w:type="dxa"/>
            <w:gridSpan w:val="2"/>
            <w:shd w:val="clear" w:color="auto" w:fill="auto"/>
            <w:vAlign w:val="center"/>
          </w:tcPr>
          <w:p w14:paraId="1AD494D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14:paraId="6E3ED33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13BB0733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段  雄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0232712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3CEF0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D5AEDE1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3ABB072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718ACF8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特色农家乐文旅用房建设项目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52C9C256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吴店镇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E3B0353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三土门村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EDF9CBA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04C8EE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3B81D20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2C7A6DB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70345CE3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76EED46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7266CBE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03" w:type="dxa"/>
            <w:gridSpan w:val="2"/>
            <w:shd w:val="clear" w:color="auto" w:fill="auto"/>
            <w:vAlign w:val="center"/>
          </w:tcPr>
          <w:p w14:paraId="40E6E2A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14:paraId="0E73997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1920AD97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陈小佳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6D135A15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3C7AD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B876D2F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4AA4F4A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1E2C82A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茶叶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  <w:lang w:eastAsia="zh-CN"/>
              </w:rPr>
              <w:t>基地建设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项目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6A4E8D60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武胜关镇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26B164E7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官屋湾村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2BAE649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D14FED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275FA21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7F9394C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6FE25638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391AB6F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106717A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03" w:type="dxa"/>
            <w:gridSpan w:val="2"/>
            <w:shd w:val="clear" w:color="auto" w:fill="auto"/>
            <w:vAlign w:val="center"/>
          </w:tcPr>
          <w:p w14:paraId="69BBB4D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14:paraId="6FF8D21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3C849AE6"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lang w:eastAsia="zh-CN"/>
              </w:rPr>
              <w:t>徐燕燕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3F50D15E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569BD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E43D893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4E220F4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7676B55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育秧工厂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  <w:lang w:eastAsia="zh-CN"/>
              </w:rPr>
              <w:t>大棚建设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项目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35868DF4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杨寨镇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2DE487B9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同心村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39902D3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7A353D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0B43BFD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4F0A006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27E3A02A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64F4515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0F9D147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03" w:type="dxa"/>
            <w:gridSpan w:val="2"/>
            <w:shd w:val="clear" w:color="auto" w:fill="auto"/>
            <w:vAlign w:val="center"/>
          </w:tcPr>
          <w:p w14:paraId="4D0D3F3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14:paraId="03482B1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0C7EBBAB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魏发超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4C01BD7D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61589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1E33191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0621C9C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756F1AC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大型联合收割机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  <w:lang w:eastAsia="zh-CN"/>
              </w:rPr>
              <w:t>购置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项目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4B718FAF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李店镇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2E4F46FF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迎春村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ADEC706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F6D3CD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174F050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49B17D7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6B54E1FE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088A9E6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72E08FB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03" w:type="dxa"/>
            <w:gridSpan w:val="2"/>
            <w:shd w:val="clear" w:color="auto" w:fill="auto"/>
            <w:vAlign w:val="center"/>
          </w:tcPr>
          <w:p w14:paraId="6F78541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14:paraId="7EA3790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196C2DD9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</w:rPr>
              <w:t>赖言松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581ED005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7822F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C3EE280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69610B8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155EC370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香菇基地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  <w:lang w:eastAsia="zh-CN"/>
              </w:rPr>
              <w:t>钢结构遮阳棚建设项目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28E674DF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长岭镇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6F393CF2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狮坡村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5B2B1228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DB0B3A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542054A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1C64278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2F0BD8A8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1C2B6F5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220B807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03" w:type="dxa"/>
            <w:gridSpan w:val="2"/>
            <w:shd w:val="clear" w:color="auto" w:fill="auto"/>
            <w:vAlign w:val="center"/>
          </w:tcPr>
          <w:p w14:paraId="1FF48A6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14:paraId="143E9A4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6F958932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斯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03C52A4F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645C5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E76F041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6DA5902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1BDE66D5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小黄姜储存窖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  <w:lang w:eastAsia="zh-CN"/>
              </w:rPr>
              <w:t>建设项目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70C6D959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郝店镇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5DBCDD9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中峰寺村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0CA42574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3D01473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2E7332AF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724E806A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3109CB4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2895A53F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046A252F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3B300A12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467332C9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6A01B1A2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黄星星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44042EE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1C0C4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E6EF9BD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68F7C2F3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14BDB210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粮食烘干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  <w:lang w:eastAsia="zh-CN"/>
              </w:rPr>
              <w:t>设备购置钢构厂房建设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项目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634144E1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太平镇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572B13DF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朝阳村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49D0A68D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00EB20D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72342211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1CFBDCB4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302759E0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1E1DC7D3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7958D10C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7C091363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4F6C92CF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58DC2254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董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源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2DB57A66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65782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EFE6299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（三）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4142FD9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扶持特色黑猪产业高质量发展项目</w:t>
            </w:r>
          </w:p>
        </w:tc>
        <w:tc>
          <w:tcPr>
            <w:tcW w:w="2075" w:type="dxa"/>
            <w:shd w:val="clear" w:color="auto" w:fill="auto"/>
            <w:vAlign w:val="center"/>
          </w:tcPr>
          <w:p w14:paraId="7A8DF8AB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扶持特色黑猪产业高质量发展项目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4AC4E5D8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515755C3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157BFD2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38.9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88BD188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7BA356D8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2BDCC734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38.9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9501B70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5DAB2F16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745D2FB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33DD197B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643B6A17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1B304F0C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32" w:type="dxa"/>
            <w:shd w:val="clear" w:color="auto" w:fill="auto"/>
            <w:vAlign w:val="center"/>
          </w:tcPr>
          <w:p w14:paraId="4EB01ED5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</w:tr>
      <w:tr w14:paraId="6CD57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3A1AB34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50A4B12D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7FD78CA1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扶持特色黑猪产业高质量发展项目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36BD22AD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广水市农业农村局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69F7A63C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38AD2EE7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38.9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40128B1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0753C3B9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0E252868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38.9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69F9C556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0B567A81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4E74C3ED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132575B8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10393F6F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7B53249F">
            <w:pPr>
              <w:widowControl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  <w:lang w:val="en-US" w:eastAsia="zh-CN"/>
              </w:rPr>
              <w:t>黄洪军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2C16DD63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0DCDA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EF0BB77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（四）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7092CCB1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2"/>
                <w:szCs w:val="22"/>
              </w:rPr>
              <w:t>油茶产业发展示范奖补项目市级配套</w:t>
            </w:r>
          </w:p>
        </w:tc>
        <w:tc>
          <w:tcPr>
            <w:tcW w:w="2075" w:type="dxa"/>
            <w:shd w:val="clear" w:color="auto" w:fill="auto"/>
            <w:vAlign w:val="center"/>
          </w:tcPr>
          <w:p w14:paraId="0036998C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油茶产业发展示范奖补项目市级配套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1FED47AA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23A98BFD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46EAB88A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308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6CD281A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4A1A4FBF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3F9B7EE7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12CFA617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308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4FE58315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3A52E150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0D167524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57D9B417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7908FB70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32" w:type="dxa"/>
            <w:shd w:val="clear" w:color="auto" w:fill="auto"/>
            <w:vAlign w:val="center"/>
          </w:tcPr>
          <w:p w14:paraId="7809C9D0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</w:tr>
      <w:tr w14:paraId="0420B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C6AAD6D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4DAC1056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19013DC2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油茶产业发展示范奖补项目市级配套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5EA1DF03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广水市林业局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04FC4BC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162F4B63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308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DCD0469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4B281A59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39B09A8C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4C0B01E2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308</w:t>
            </w:r>
          </w:p>
        </w:tc>
        <w:tc>
          <w:tcPr>
            <w:tcW w:w="801" w:type="dxa"/>
            <w:shd w:val="clear" w:color="auto" w:fill="auto"/>
            <w:vAlign w:val="center"/>
          </w:tcPr>
          <w:p w14:paraId="1913C603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575ED65D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24E1AF5B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1BFCD71C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6788DC80">
            <w:pPr>
              <w:widowControl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  <w:lang w:val="en-US" w:eastAsia="zh-CN"/>
              </w:rPr>
              <w:t>何兴国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3DEC43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46322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F2A0CD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  <w:szCs w:val="22"/>
              </w:rPr>
              <w:t>二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2994FE19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  <w:szCs w:val="22"/>
              </w:rPr>
              <w:t>支持推进乡村振兴</w:t>
            </w:r>
          </w:p>
        </w:tc>
        <w:tc>
          <w:tcPr>
            <w:tcW w:w="2075" w:type="dxa"/>
            <w:shd w:val="clear" w:color="auto" w:fill="auto"/>
            <w:vAlign w:val="center"/>
          </w:tcPr>
          <w:p w14:paraId="5A0679DA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提档升级农村寄递物流体系建设奖补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18DE0F61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184B0DB5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10249F54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3591227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7508B50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3F73A8E3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0A76A647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50F99E5A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2BDF0941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3E89ED65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1CB43A99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728B8153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632" w:type="dxa"/>
            <w:shd w:val="clear" w:color="auto" w:fill="auto"/>
            <w:vAlign w:val="center"/>
          </w:tcPr>
          <w:p w14:paraId="320CDD99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</w:tr>
      <w:tr w14:paraId="62685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30AC5A6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78E31477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05C991FC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提档升级农村寄递物流体系建设奖补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03E7EA66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广水市邮政管理局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4F8660D4">
            <w:pPr>
              <w:widowControl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2C1CF71B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F8ED90D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2E9BE668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281E34E1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253FB98F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14E04731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40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2426C151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5DC177C2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7084B6A9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3F2AF37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highlight w:val="none"/>
              </w:rPr>
              <w:t>汪华明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3B3DC63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1A78C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684CAEF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  <w:t>三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58BD6B82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  <w:szCs w:val="22"/>
              </w:rPr>
              <w:t>帮扶小额信贷贴息</w:t>
            </w:r>
          </w:p>
        </w:tc>
        <w:tc>
          <w:tcPr>
            <w:tcW w:w="2075" w:type="dxa"/>
            <w:shd w:val="clear" w:color="auto" w:fill="auto"/>
            <w:vAlign w:val="center"/>
          </w:tcPr>
          <w:p w14:paraId="1D6A5632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  <w:szCs w:val="22"/>
              </w:rPr>
              <w:t>小额信贷贴息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75B0273B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25FC4CF7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7C6E2380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0E42F20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78C4DA20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1B405566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454301F0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11B1AA14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75AACCB7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0FDF399"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380156B6"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44B55346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32" w:type="dxa"/>
            <w:shd w:val="clear" w:color="auto" w:fill="auto"/>
            <w:vAlign w:val="center"/>
          </w:tcPr>
          <w:p w14:paraId="45860DDD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1EB01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5F16973A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3A9A8925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318A382B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小额信贷贴息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3371529A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广水市农业农村局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6848375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4078C676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0AB3FEA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6A69D21F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04C33FA9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64413204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654B529F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7BC2324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0AB35089"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7DFA294E"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30348D6E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黄洪军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3A99EFF3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41300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0EAEA0DE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2"/>
                <w:szCs w:val="22"/>
              </w:rPr>
              <w:t>四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1982558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  <w:szCs w:val="22"/>
              </w:rPr>
              <w:t>教育(雨露计划)</w:t>
            </w:r>
          </w:p>
        </w:tc>
        <w:tc>
          <w:tcPr>
            <w:tcW w:w="2075" w:type="dxa"/>
            <w:shd w:val="clear" w:color="auto" w:fill="auto"/>
            <w:vAlign w:val="center"/>
          </w:tcPr>
          <w:p w14:paraId="7CDBF66A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  <w:szCs w:val="22"/>
              </w:rPr>
              <w:t>教育(雨露计划)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07E220F6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637FB920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329D823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2"/>
                <w:szCs w:val="22"/>
              </w:rPr>
              <w:t>300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295A96A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352D7E9A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00CF2BB1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5A9328E2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5E824F5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41CAA571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4658DF6A"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2"/>
                <w:szCs w:val="22"/>
              </w:rPr>
              <w:t>300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22C6EE73"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132D571D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632" w:type="dxa"/>
            <w:shd w:val="clear" w:color="auto" w:fill="auto"/>
            <w:vAlign w:val="center"/>
          </w:tcPr>
          <w:p w14:paraId="728E0662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154E5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06CB44A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51C6CFA3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5F49CFEC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教育(雨露计划)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4525CE20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广水市农业农村局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0246C71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4A44C3BF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1AC680B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1B64B6EF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096E2E31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7811761C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1B791C08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633AD5D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1148D644"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3CB2A1D7"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14:paraId="757469C6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黄洪军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7F6192D1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  <w:tr w14:paraId="1E158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173E790E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2"/>
                <w:szCs w:val="22"/>
              </w:rPr>
              <w:t>五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2E18D957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  <w:szCs w:val="22"/>
              </w:rPr>
              <w:t>外出务工交通补助</w:t>
            </w:r>
          </w:p>
        </w:tc>
        <w:tc>
          <w:tcPr>
            <w:tcW w:w="2075" w:type="dxa"/>
            <w:shd w:val="clear" w:color="auto" w:fill="auto"/>
            <w:vAlign w:val="center"/>
          </w:tcPr>
          <w:p w14:paraId="360981AC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  <w:szCs w:val="22"/>
              </w:rPr>
              <w:t>外出务工交通补助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4E5A30F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0FEC906A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1BF35034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2"/>
                <w:szCs w:val="22"/>
              </w:rPr>
              <w:t>665.1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6DB8202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5499879F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70247284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3B0EFE60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4494FC80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7E84B825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0CCD30D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0488795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2"/>
                <w:szCs w:val="22"/>
              </w:rPr>
              <w:t>665.1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48865DCA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  <w:tc>
          <w:tcPr>
            <w:tcW w:w="632" w:type="dxa"/>
            <w:shd w:val="clear" w:color="auto" w:fill="auto"/>
            <w:noWrap/>
            <w:vAlign w:val="center"/>
          </w:tcPr>
          <w:p w14:paraId="3B975E8D">
            <w:pPr>
              <w:spacing w:line="240" w:lineRule="auto"/>
              <w:rPr>
                <w:rFonts w:ascii="仿宋_GB2312" w:hAnsi="仿宋_GB2312" w:eastAsia="仿宋_GB2312" w:cs="仿宋_GB2312"/>
                <w:bCs/>
                <w:color w:val="000000"/>
                <w:sz w:val="22"/>
                <w:szCs w:val="22"/>
              </w:rPr>
            </w:pPr>
          </w:p>
        </w:tc>
      </w:tr>
      <w:tr w14:paraId="14F0C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1BA48650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572" w:type="dxa"/>
            <w:shd w:val="clear" w:color="auto" w:fill="auto"/>
            <w:vAlign w:val="center"/>
          </w:tcPr>
          <w:p w14:paraId="562F0518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10DA49A8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外出务工交通补助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70E864D5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广水市农业农村局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D02DEC4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14:paraId="49C8BFAA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665.1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C6459AA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12E8E91B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03A46AF1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4FE31C70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shd w:val="clear" w:color="auto" w:fill="auto"/>
            <w:vAlign w:val="center"/>
          </w:tcPr>
          <w:p w14:paraId="4013D632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17" w:type="dxa"/>
            <w:shd w:val="clear" w:color="auto" w:fill="auto"/>
            <w:vAlign w:val="center"/>
          </w:tcPr>
          <w:p w14:paraId="377AE803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 w14:paraId="5A25594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shd w:val="clear" w:color="auto" w:fill="auto"/>
            <w:vAlign w:val="center"/>
          </w:tcPr>
          <w:p w14:paraId="790A54B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665.1</w:t>
            </w:r>
          </w:p>
        </w:tc>
        <w:tc>
          <w:tcPr>
            <w:tcW w:w="863" w:type="dxa"/>
            <w:shd w:val="clear" w:color="auto" w:fill="auto"/>
            <w:vAlign w:val="center"/>
          </w:tcPr>
          <w:p w14:paraId="40280C3A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</w:rPr>
              <w:t>黄洪军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2F957ECA">
            <w:pPr>
              <w:widowControl/>
              <w:spacing w:line="240" w:lineRule="auto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2"/>
                <w:szCs w:val="22"/>
              </w:rPr>
              <w:t>是</w:t>
            </w:r>
          </w:p>
        </w:tc>
      </w:tr>
    </w:tbl>
    <w:p w14:paraId="045280F6">
      <w:pPr>
        <w:spacing w:line="580" w:lineRule="exact"/>
        <w:jc w:val="left"/>
        <w:rPr>
          <w:rFonts w:ascii="仿宋_GB2312" w:hAnsi="仿宋_GB2312" w:eastAsia="仿宋_GB2312" w:cs="仿宋_GB2312"/>
          <w:b/>
          <w:bCs/>
          <w:szCs w:val="32"/>
        </w:rPr>
      </w:pPr>
    </w:p>
    <w:sectPr>
      <w:pgSz w:w="16838" w:h="11906" w:orient="landscape"/>
      <w:pgMar w:top="1417" w:right="1701" w:bottom="1417" w:left="1701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99E18D-19F3-42BD-AE89-3BDF6E25945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F62DDFE-E6BB-4387-B3DB-844950B13C3C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893807F7-77D6-466D-BD60-3F668CB00B7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91E538A-8CD7-4588-BD58-D704A38E7EB9}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E6133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9EBA12B">
                          <w:pPr>
                            <w:pStyle w:val="3"/>
                            <w:rPr>
                              <w:rFonts w:ascii="宋体" w:hAnsi="宋体" w:cs="宋体"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  <w:r>
                            <w:rPr>
                              <w:rFonts w:hint="eastAsia" w:ascii="宋体" w:hAnsi="宋体" w:cs="宋体"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qMvz03AgAAb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PQ0br6UHUP&#10;MIWWhZ1+sDymiVJ5uz4GSJsUjwJ1qqBT8YA5TD3rdyYO+p/nFPX4P7H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DajL89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EBA12B">
                    <w:pPr>
                      <w:pStyle w:val="3"/>
                      <w:rPr>
                        <w:rFonts w:ascii="宋体" w:hAnsi="宋体" w:cs="宋体"/>
                        <w:color w:val="FFFFFF" w:themeColor="background1"/>
                        <w:sz w:val="28"/>
                        <w:szCs w:val="28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hint="eastAsia" w:ascii="宋体" w:hAnsi="宋体" w:cs="宋体"/>
                        <w:color w:val="FFFFFF" w:themeColor="background1"/>
                        <w:sz w:val="28"/>
                        <w:szCs w:val="28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  <w:r>
                      <w:rPr>
                        <w:rFonts w:hint="eastAsia" w:ascii="宋体" w:hAnsi="宋体" w:cs="宋体"/>
                        <w:color w:val="FFFFFF" w:themeColor="background1"/>
                        <w:sz w:val="28"/>
                        <w:szCs w:val="28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lOGFhYTMzN2U5MWM5MWUwYTZiOTNiNDgzN2I3M2EifQ=="/>
    <w:docVar w:name="KSO_WPS_MARK_KEY" w:val="946a118d-7a56-44a2-9397-6ccd82119d44"/>
  </w:docVars>
  <w:rsids>
    <w:rsidRoot w:val="00F97F5C"/>
    <w:rsid w:val="000A2821"/>
    <w:rsid w:val="00167684"/>
    <w:rsid w:val="001A4716"/>
    <w:rsid w:val="005C1837"/>
    <w:rsid w:val="007567B1"/>
    <w:rsid w:val="00864C9E"/>
    <w:rsid w:val="009C3524"/>
    <w:rsid w:val="00AD7D57"/>
    <w:rsid w:val="00F97F5C"/>
    <w:rsid w:val="00FF1974"/>
    <w:rsid w:val="010D6029"/>
    <w:rsid w:val="011A24F4"/>
    <w:rsid w:val="024261A6"/>
    <w:rsid w:val="02B4367D"/>
    <w:rsid w:val="02D23086"/>
    <w:rsid w:val="03031491"/>
    <w:rsid w:val="04137DFA"/>
    <w:rsid w:val="071D357F"/>
    <w:rsid w:val="07A86AAB"/>
    <w:rsid w:val="081864B0"/>
    <w:rsid w:val="095A6019"/>
    <w:rsid w:val="098D7D07"/>
    <w:rsid w:val="0A170341"/>
    <w:rsid w:val="0A8F0FC9"/>
    <w:rsid w:val="0AA452C8"/>
    <w:rsid w:val="0AC35DF4"/>
    <w:rsid w:val="0AEF021C"/>
    <w:rsid w:val="0CA37841"/>
    <w:rsid w:val="0CB87790"/>
    <w:rsid w:val="0DAD3475"/>
    <w:rsid w:val="0DC46DAE"/>
    <w:rsid w:val="0ED816A6"/>
    <w:rsid w:val="0F2B249C"/>
    <w:rsid w:val="0F847DFE"/>
    <w:rsid w:val="1036730D"/>
    <w:rsid w:val="112F5B47"/>
    <w:rsid w:val="134A2234"/>
    <w:rsid w:val="14DB226E"/>
    <w:rsid w:val="14E37374"/>
    <w:rsid w:val="14E86739"/>
    <w:rsid w:val="150C68CB"/>
    <w:rsid w:val="154A340D"/>
    <w:rsid w:val="166E7112"/>
    <w:rsid w:val="16E60745"/>
    <w:rsid w:val="16F2389F"/>
    <w:rsid w:val="16F838BF"/>
    <w:rsid w:val="17252B92"/>
    <w:rsid w:val="18EB4A4A"/>
    <w:rsid w:val="1910366D"/>
    <w:rsid w:val="19E52087"/>
    <w:rsid w:val="19EF3BE4"/>
    <w:rsid w:val="1A661FA5"/>
    <w:rsid w:val="1AC63078"/>
    <w:rsid w:val="1BE7541E"/>
    <w:rsid w:val="1C632B49"/>
    <w:rsid w:val="1CC164F5"/>
    <w:rsid w:val="1D6E79F7"/>
    <w:rsid w:val="1E005A96"/>
    <w:rsid w:val="1EB009E0"/>
    <w:rsid w:val="1F5A6485"/>
    <w:rsid w:val="20270A5D"/>
    <w:rsid w:val="21830AD9"/>
    <w:rsid w:val="21E40288"/>
    <w:rsid w:val="23036AD1"/>
    <w:rsid w:val="233F60BE"/>
    <w:rsid w:val="235A7381"/>
    <w:rsid w:val="23931D76"/>
    <w:rsid w:val="24BB79C6"/>
    <w:rsid w:val="25765714"/>
    <w:rsid w:val="26446FFE"/>
    <w:rsid w:val="2786250D"/>
    <w:rsid w:val="27872F87"/>
    <w:rsid w:val="27E234BC"/>
    <w:rsid w:val="286E4D4F"/>
    <w:rsid w:val="290E7B25"/>
    <w:rsid w:val="295B5A84"/>
    <w:rsid w:val="29E11C7D"/>
    <w:rsid w:val="2A405F3F"/>
    <w:rsid w:val="2B8759AC"/>
    <w:rsid w:val="2CB74F17"/>
    <w:rsid w:val="2D0143E4"/>
    <w:rsid w:val="2D144117"/>
    <w:rsid w:val="2E332FAF"/>
    <w:rsid w:val="2E3B1AF8"/>
    <w:rsid w:val="2EAB2859"/>
    <w:rsid w:val="2FDE0A0C"/>
    <w:rsid w:val="30314FE0"/>
    <w:rsid w:val="31E42E2A"/>
    <w:rsid w:val="31F167D5"/>
    <w:rsid w:val="32807B59"/>
    <w:rsid w:val="338F274A"/>
    <w:rsid w:val="343155AF"/>
    <w:rsid w:val="34E93DD1"/>
    <w:rsid w:val="362D7FF8"/>
    <w:rsid w:val="36657792"/>
    <w:rsid w:val="372B19B1"/>
    <w:rsid w:val="376B4C00"/>
    <w:rsid w:val="37A656DD"/>
    <w:rsid w:val="37DD15AA"/>
    <w:rsid w:val="37E10721"/>
    <w:rsid w:val="38367638"/>
    <w:rsid w:val="3A39340F"/>
    <w:rsid w:val="3A8613F4"/>
    <w:rsid w:val="3AAF36D1"/>
    <w:rsid w:val="3C3C08E3"/>
    <w:rsid w:val="3C8A7F52"/>
    <w:rsid w:val="3D600CB3"/>
    <w:rsid w:val="3E1C0561"/>
    <w:rsid w:val="3EB954B1"/>
    <w:rsid w:val="3EC22607"/>
    <w:rsid w:val="3F1964EA"/>
    <w:rsid w:val="3F9F3D14"/>
    <w:rsid w:val="3FCF3ECE"/>
    <w:rsid w:val="40C53BD9"/>
    <w:rsid w:val="414C3A28"/>
    <w:rsid w:val="41872D8F"/>
    <w:rsid w:val="41E9396D"/>
    <w:rsid w:val="422B5D33"/>
    <w:rsid w:val="42C13FA2"/>
    <w:rsid w:val="43890F51"/>
    <w:rsid w:val="4446233C"/>
    <w:rsid w:val="459B4F7E"/>
    <w:rsid w:val="45F72487"/>
    <w:rsid w:val="46150E61"/>
    <w:rsid w:val="46DE01B1"/>
    <w:rsid w:val="46EB4F16"/>
    <w:rsid w:val="474D674C"/>
    <w:rsid w:val="47DC362C"/>
    <w:rsid w:val="486503B6"/>
    <w:rsid w:val="48C87C4A"/>
    <w:rsid w:val="49D560C0"/>
    <w:rsid w:val="4A0814BC"/>
    <w:rsid w:val="4A2B0306"/>
    <w:rsid w:val="4A6746C4"/>
    <w:rsid w:val="4C60482B"/>
    <w:rsid w:val="4CBA047C"/>
    <w:rsid w:val="4D3F05B0"/>
    <w:rsid w:val="4D5D6FBD"/>
    <w:rsid w:val="4DCD1EBE"/>
    <w:rsid w:val="4DE90850"/>
    <w:rsid w:val="529414C0"/>
    <w:rsid w:val="5358411B"/>
    <w:rsid w:val="535D3873"/>
    <w:rsid w:val="5373420A"/>
    <w:rsid w:val="53F90F7D"/>
    <w:rsid w:val="54040192"/>
    <w:rsid w:val="540C7047"/>
    <w:rsid w:val="546414E3"/>
    <w:rsid w:val="558E065B"/>
    <w:rsid w:val="562B40FC"/>
    <w:rsid w:val="56821842"/>
    <w:rsid w:val="584B45E2"/>
    <w:rsid w:val="58AD2046"/>
    <w:rsid w:val="58F22CAF"/>
    <w:rsid w:val="59967ADE"/>
    <w:rsid w:val="59B05899"/>
    <w:rsid w:val="5D626728"/>
    <w:rsid w:val="5E4044BD"/>
    <w:rsid w:val="5F37766E"/>
    <w:rsid w:val="5F790FB0"/>
    <w:rsid w:val="5FDC2218"/>
    <w:rsid w:val="5FEB2206"/>
    <w:rsid w:val="611E5AAD"/>
    <w:rsid w:val="6192502F"/>
    <w:rsid w:val="61D17BC5"/>
    <w:rsid w:val="61F71336"/>
    <w:rsid w:val="6220263B"/>
    <w:rsid w:val="622F287E"/>
    <w:rsid w:val="64460353"/>
    <w:rsid w:val="64636252"/>
    <w:rsid w:val="64F76B72"/>
    <w:rsid w:val="65700A92"/>
    <w:rsid w:val="665F74AA"/>
    <w:rsid w:val="67357E07"/>
    <w:rsid w:val="67A41618"/>
    <w:rsid w:val="67E10ABE"/>
    <w:rsid w:val="68466B73"/>
    <w:rsid w:val="68D50754"/>
    <w:rsid w:val="68FE11FC"/>
    <w:rsid w:val="69320EA6"/>
    <w:rsid w:val="6A252692"/>
    <w:rsid w:val="6AD62431"/>
    <w:rsid w:val="6BA651FC"/>
    <w:rsid w:val="6C4E1180"/>
    <w:rsid w:val="6C4E6E99"/>
    <w:rsid w:val="6CBE29F4"/>
    <w:rsid w:val="6DB91B96"/>
    <w:rsid w:val="6E58315D"/>
    <w:rsid w:val="6E8C2BC1"/>
    <w:rsid w:val="6ED20C84"/>
    <w:rsid w:val="6F143527"/>
    <w:rsid w:val="6F1F3C7A"/>
    <w:rsid w:val="6F9B59F7"/>
    <w:rsid w:val="70545BA6"/>
    <w:rsid w:val="70765B1C"/>
    <w:rsid w:val="70A56CA6"/>
    <w:rsid w:val="71B421DD"/>
    <w:rsid w:val="720E6BE4"/>
    <w:rsid w:val="729E1D8C"/>
    <w:rsid w:val="73865C9E"/>
    <w:rsid w:val="740156C5"/>
    <w:rsid w:val="741915E0"/>
    <w:rsid w:val="760D6F22"/>
    <w:rsid w:val="76DE4358"/>
    <w:rsid w:val="774951A6"/>
    <w:rsid w:val="77C259F2"/>
    <w:rsid w:val="77CD0717"/>
    <w:rsid w:val="78872FBC"/>
    <w:rsid w:val="789706C5"/>
    <w:rsid w:val="78E51A91"/>
    <w:rsid w:val="78F81EEF"/>
    <w:rsid w:val="79FE72AE"/>
    <w:rsid w:val="7A8A0B42"/>
    <w:rsid w:val="7B332F43"/>
    <w:rsid w:val="7CFC3F14"/>
    <w:rsid w:val="7D1961AD"/>
    <w:rsid w:val="7DCC76C3"/>
    <w:rsid w:val="7DD55A70"/>
    <w:rsid w:val="7DE62736"/>
    <w:rsid w:val="7F46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qFormat/>
    <w:uiPriority w:val="99"/>
    <w:pPr>
      <w:spacing w:after="12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5">
    <w:name w:val="Body Text First Indent 2"/>
    <w:basedOn w:val="2"/>
    <w:next w:val="1"/>
    <w:autoRedefine/>
    <w:qFormat/>
    <w:uiPriority w:val="99"/>
    <w:pPr>
      <w:widowControl/>
      <w:spacing w:after="0"/>
      <w:ind w:left="0" w:leftChars="0" w:firstLine="420" w:firstLineChars="200"/>
    </w:pPr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9">
    <w:name w:val="font81"/>
    <w:basedOn w:val="7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0">
    <w:name w:val="font4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1557</Words>
  <Characters>1733</Characters>
  <Lines>18</Lines>
  <Paragraphs>5</Paragraphs>
  <TotalTime>3819</TotalTime>
  <ScaleCrop>false</ScaleCrop>
  <LinksUpToDate>false</LinksUpToDate>
  <CharactersWithSpaces>1770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2026-09-23T10:12:00Z</dcterms:created>
  <dc:creator>Administrator</dc:creator>
  <cp:lastModifiedBy>Kerol</cp:lastModifiedBy>
  <cp:lastPrinted>2026-09-29T08:13:00Z</cp:lastPrinted>
  <dcterms:modified xsi:type="dcterms:W3CDTF">2026-10-23T08:55:53Z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2EA9E03B8EC2491D86E5C0896A5C2DF7_13</vt:lpwstr>
  </property>
  <property fmtid="{D5CDD505-2E9C-101B-9397-08002B2CF9AE}" pid="4" name="KSOTemplateDocerSaveRecord">
    <vt:lpwstr>eyJoZGlkIjoiYWIyMjVmNTNmMGE0ZjRjOGRkZTY3MTgwM2NmYjNjMmYiLCJ1c2VySWQiOiIzNjk4NTYyMDAifQ==</vt:lpwstr>
  </property>
</Properties>
</file>