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hAnsi="方正公文小标宋" w:eastAsia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/>
          <w:b/>
          <w:bCs/>
          <w:sz w:val="44"/>
          <w:szCs w:val="44"/>
        </w:rPr>
        <w:t>广水市具备办学</w:t>
      </w:r>
      <w:r>
        <w:rPr>
          <w:rFonts w:hint="eastAsia" w:ascii="方正公文小标宋" w:hAnsi="方正公文小标宋" w:eastAsia="方正公文小标宋"/>
          <w:b/>
          <w:bCs/>
          <w:sz w:val="44"/>
          <w:szCs w:val="44"/>
          <w:lang w:eastAsia="zh-CN"/>
        </w:rPr>
        <w:t>办园</w:t>
      </w:r>
      <w:r>
        <w:rPr>
          <w:rFonts w:hint="eastAsia" w:ascii="方正公文小标宋" w:hAnsi="方正公文小标宋" w:eastAsia="方正公文小标宋"/>
          <w:b/>
          <w:bCs/>
          <w:sz w:val="44"/>
          <w:szCs w:val="44"/>
        </w:rPr>
        <w:t>资质的民办</w:t>
      </w:r>
      <w:r>
        <w:rPr>
          <w:rFonts w:hint="eastAsia" w:ascii="方正公文小标宋" w:hAnsi="方正公文小标宋" w:eastAsia="方正公文小标宋"/>
          <w:b/>
          <w:bCs/>
          <w:sz w:val="44"/>
          <w:szCs w:val="44"/>
          <w:lang w:eastAsia="zh-CN"/>
        </w:rPr>
        <w:t>教育机构名单</w:t>
      </w:r>
    </w:p>
    <w:p>
      <w:pPr>
        <w:spacing w:line="560" w:lineRule="exact"/>
        <w:jc w:val="center"/>
        <w:rPr>
          <w:rFonts w:hint="eastAsia" w:ascii="仿宋_GB2312" w:hAnsi="方正公文小标宋" w:eastAsia="仿宋_GB2312"/>
          <w:sz w:val="32"/>
          <w:szCs w:val="32"/>
        </w:rPr>
      </w:pPr>
      <w:r>
        <w:rPr>
          <w:rFonts w:hint="eastAsia" w:ascii="仿宋_GB2312" w:hAnsi="方正公文小标宋" w:eastAsia="仿宋_GB2312"/>
          <w:sz w:val="32"/>
          <w:szCs w:val="32"/>
        </w:rPr>
        <w:t>（</w:t>
      </w:r>
      <w:r>
        <w:rPr>
          <w:rFonts w:hint="eastAsia" w:ascii="仿宋_GB2312" w:hAnsi="方正公文小标宋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方正公文小标宋" w:eastAsia="仿宋_GB2312"/>
          <w:sz w:val="32"/>
          <w:szCs w:val="32"/>
        </w:rPr>
        <w:t>所）</w:t>
      </w:r>
    </w:p>
    <w:p>
      <w:pPr>
        <w:spacing w:line="560" w:lineRule="exact"/>
        <w:jc w:val="center"/>
        <w:rPr>
          <w:rFonts w:hint="eastAsia" w:ascii="仿宋_GB2312" w:hAnsi="方正公文小标宋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一、普通高级中学（3所）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广水市益众高级中学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广水市文华高级中学  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广水思贤中学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二、中等职业技术学校（1所）</w:t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湖北正路职业学校</w:t>
      </w:r>
    </w:p>
    <w:p>
      <w:pPr>
        <w:spacing w:line="560" w:lineRule="exact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三、九年一贯制学校（4所）</w:t>
      </w:r>
    </w:p>
    <w:p>
      <w:pPr>
        <w:spacing w:line="560" w:lineRule="exac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广水市鸿飞学校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       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广水市灵杰寄宿学校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ascii="仿宋_GB2312" w:eastAsia="仿宋_GB2312"/>
          <w:spacing w:val="-20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广水书生学校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广水市致远学校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四、小学（1所）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广水市方子学校</w:t>
      </w:r>
    </w:p>
    <w:p>
      <w:pPr>
        <w:spacing w:line="560" w:lineRule="exact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五、</w:t>
      </w:r>
      <w:bookmarkStart w:id="0" w:name="_GoBack"/>
      <w:bookmarkEnd w:id="0"/>
      <w:r>
        <w:rPr>
          <w:rFonts w:hint="eastAsia" w:ascii="黑体" w:hAnsi="ˎ̥" w:eastAsia="黑体"/>
          <w:sz w:val="32"/>
          <w:szCs w:val="32"/>
        </w:rPr>
        <w:t>幼儿园（</w:t>
      </w:r>
      <w:r>
        <w:rPr>
          <w:rFonts w:hint="eastAsia" w:ascii="黑体" w:hAnsi="ˎ̥" w:eastAsia="黑体"/>
          <w:sz w:val="32"/>
          <w:szCs w:val="32"/>
          <w:lang w:val="en-US" w:eastAsia="zh-CN"/>
        </w:rPr>
        <w:t>70</w:t>
      </w:r>
      <w:r>
        <w:rPr>
          <w:rFonts w:hint="eastAsia" w:ascii="黑体" w:hAnsi="ˎ̥" w:eastAsia="黑体"/>
          <w:sz w:val="32"/>
          <w:szCs w:val="32"/>
        </w:rPr>
        <w:t>所）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广水市实验幼儿园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>城郊街道办事处小宝乐幼儿园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城郊街道办事处西城幼儿园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>广水市大拇指幼儿园有限公司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pacing w:val="-20"/>
          <w:sz w:val="30"/>
          <w:szCs w:val="30"/>
        </w:rPr>
        <w:t>广水市七彩</w:t>
      </w:r>
      <w:r>
        <w:rPr>
          <w:rFonts w:hint="eastAsia" w:ascii="仿宋_GB2312" w:eastAsia="仿宋_GB2312" w:cs="仿宋_GB2312"/>
          <w:spacing w:val="-20"/>
          <w:sz w:val="30"/>
          <w:szCs w:val="30"/>
          <w:lang w:eastAsia="zh-CN"/>
        </w:rPr>
        <w:t>祥</w:t>
      </w:r>
      <w:r>
        <w:rPr>
          <w:rFonts w:hint="eastAsia" w:ascii="仿宋_GB2312" w:eastAsia="仿宋_GB2312" w:cs="仿宋_GB2312"/>
          <w:spacing w:val="-20"/>
          <w:sz w:val="30"/>
          <w:szCs w:val="30"/>
        </w:rPr>
        <w:t>光幼儿园有限公司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>广水市育禾幼儿园有限公司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广水市金朵朵幼儿园             广水市小叮当幼儿园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十里街道办事处新起点幼儿园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>十里街道办事处爱爱幼儿园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广水市上善幼儿园有限公司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0"/>
          <w:szCs w:val="30"/>
        </w:rPr>
        <w:t xml:space="preserve">武胜关镇瑞康华府幼儿园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 xml:space="preserve">   武胜关镇小宝贝幼儿园  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 xml:space="preserve">武胜关镇多美幼儿园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武胜关镇智慧宝宝幼儿园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 xml:space="preserve">武胜关镇博艺幼儿园       </w:t>
      </w:r>
      <w:r>
        <w:rPr>
          <w:rFonts w:hint="eastAsia"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武胜关镇满天星亲子幼儿园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 xml:space="preserve">杨寨镇宇童幼儿园         </w:t>
      </w:r>
      <w:r>
        <w:rPr>
          <w:rFonts w:hint="eastAsia"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杨寨镇精灵幼儿园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 w:cs="仿宋_GB2312"/>
          <w:sz w:val="30"/>
          <w:szCs w:val="30"/>
        </w:rPr>
        <w:t xml:space="preserve">杨寨镇春天幼儿园         </w:t>
      </w:r>
      <w:r>
        <w:rPr>
          <w:rFonts w:hint="eastAsia"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广水市启智幼儿园有限公司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>陈巷镇金钥匙幼儿园</w:t>
      </w:r>
      <w:r>
        <w:rPr>
          <w:rFonts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陈巷镇东方明珠幼儿园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 w:cs="仿宋_GB2312"/>
          <w:sz w:val="30"/>
          <w:szCs w:val="30"/>
        </w:rPr>
        <w:t>陈巷镇未来星幼儿园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骆店镇金果果幼儿园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30"/>
          <w:szCs w:val="30"/>
        </w:rPr>
        <w:t>长岭镇博才星幼儿园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长岭镇庆安幼儿园  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长岭镇果果幼儿园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长岭镇育苗幼儿园    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长岭镇丽景幼儿园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长岭镇平林红太阳幼儿园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 xml:space="preserve">长岭镇平林果果幼儿园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广水市上德幼儿园有限公司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>马坪镇金宝贝幼儿园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马坪镇蓓蕾幼儿园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余店镇小天才幼儿园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余店镇小英才幼儿园  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余店镇甜甜幼儿园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余店镇北街幼儿园    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余店镇宝宝幼儿园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余店镇飞翔幼儿园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余店镇小博士幼儿园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关庙镇康宝幼儿园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郝店镇明日之星幼儿园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蔡河镇东晨幼儿园        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应山街道办事处小神童幼儿园</w:t>
      </w:r>
    </w:p>
    <w:p>
      <w:pPr>
        <w:spacing w:line="560" w:lineRule="exact"/>
        <w:jc w:val="left"/>
        <w:rPr>
          <w:rFonts w:hint="eastAsia" w:asci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eastAsia="仿宋_GB2312" w:cs="仿宋_GB2312"/>
          <w:spacing w:val="-20"/>
          <w:sz w:val="30"/>
          <w:szCs w:val="30"/>
        </w:rPr>
        <w:t>应山街道办事处现代城幼儿园</w:t>
      </w:r>
      <w:r>
        <w:rPr>
          <w:rFonts w:hint="eastAsia" w:asci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</w:rPr>
        <w:t>应山街道办事处天使宝贝幼儿园应山街道办事处生态幼儿园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>应山街道办事处大拇指幼儿园  广水市文武幼儿园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 w:cs="仿宋_GB2312"/>
          <w:sz w:val="30"/>
          <w:szCs w:val="30"/>
        </w:rPr>
        <w:t xml:space="preserve">应山街道办事处小文童幼儿园  </w:t>
      </w:r>
      <w:r>
        <w:rPr>
          <w:rFonts w:hint="eastAsia" w:ascii="仿宋_GB2312" w:eastAsia="仿宋_GB2312" w:cs="仿宋_GB2312"/>
          <w:spacing w:val="-20"/>
          <w:sz w:val="30"/>
          <w:szCs w:val="30"/>
        </w:rPr>
        <w:t>应山街道办事处小文童幼儿园分园</w:t>
      </w:r>
      <w:r>
        <w:rPr>
          <w:rFonts w:hint="eastAsia" w:ascii="仿宋_GB2312" w:eastAsia="仿宋_GB2312" w:cs="仿宋_GB2312"/>
          <w:spacing w:val="-2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0"/>
          <w:szCs w:val="30"/>
        </w:rPr>
        <w:t>广水市北关学府幼儿园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 xml:space="preserve">   应山街道办事处苗苗幼儿园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pacing w:val="-20"/>
          <w:sz w:val="30"/>
          <w:szCs w:val="30"/>
        </w:rPr>
        <w:t>应山街道办事处水果乐乐幼儿园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eastAsia="仿宋_GB2312" w:cs="仿宋_GB2312"/>
          <w:spacing w:val="-20"/>
          <w:sz w:val="30"/>
          <w:szCs w:val="30"/>
        </w:rPr>
        <w:t>应山街道办事处永阳新起点幼儿园</w:t>
      </w:r>
      <w:r>
        <w:rPr>
          <w:rFonts w:hint="eastAsia" w:ascii="仿宋_GB2312" w:eastAsia="仿宋_GB2312" w:cs="仿宋_GB2312"/>
          <w:spacing w:val="-20"/>
          <w:sz w:val="30"/>
          <w:szCs w:val="30"/>
        </w:rPr>
        <w:tab/>
      </w:r>
      <w:r>
        <w:rPr>
          <w:rFonts w:hint="eastAsia" w:ascii="仿宋_GB2312" w:eastAsia="仿宋_GB2312" w:cs="仿宋_GB2312"/>
          <w:spacing w:val="-2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 xml:space="preserve">应山街道办事处阳光宝宝幼儿园   应山街道办事处名都幼儿园 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pacing w:val="-20"/>
          <w:sz w:val="30"/>
          <w:szCs w:val="30"/>
        </w:rPr>
        <w:tab/>
      </w:r>
      <w:r>
        <w:rPr>
          <w:rFonts w:hint="eastAsia" w:ascii="仿宋_GB2312" w:eastAsia="仿宋_GB2312" w:cs="仿宋_GB2312"/>
          <w:spacing w:val="-2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应山街道办事处宝利幼儿园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应山街道办事处渡蚁桥幼儿园</w:t>
      </w:r>
      <w:r>
        <w:rPr>
          <w:rFonts w:hint="eastAsia"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广水市学府尚城幼儿园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应山街道办事处爱上幼儿园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</w:rPr>
        <w:t>广水市天天想上幼儿园有限公司</w:t>
      </w:r>
    </w:p>
    <w:p>
      <w:pPr>
        <w:spacing w:line="560" w:lineRule="exac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广水街道办事处铁板桥幼儿园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</w:rPr>
        <w:t>广水街道办事处大红花幼儿园</w:t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广水街道办事处太阳红幼儿园</w:t>
      </w:r>
      <w:r>
        <w:rPr>
          <w:rFonts w:ascii="仿宋_GB2312" w:eastAsia="仿宋_GB2312" w:cs="仿宋_GB2312"/>
          <w:sz w:val="30"/>
          <w:szCs w:val="30"/>
        </w:rPr>
        <w:tab/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广水街道办事处中大民族幼儿园</w:t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广水市糖果海岸香榭水岸幼儿园有限公司 </w:t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华中师范大学广水附属幼儿园有限公司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ab/>
      </w:r>
    </w:p>
    <w:p>
      <w:pPr>
        <w:spacing w:line="560" w:lineRule="exac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                      广水市教育局</w:t>
      </w:r>
    </w:p>
    <w:p>
      <w:pPr>
        <w:spacing w:line="560" w:lineRule="exac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                     2024年4月16日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28D"/>
    <w:rsid w:val="003377CF"/>
    <w:rsid w:val="0046728D"/>
    <w:rsid w:val="00BC052C"/>
    <w:rsid w:val="0A08242F"/>
    <w:rsid w:val="282A6BAF"/>
    <w:rsid w:val="43DD6E24"/>
    <w:rsid w:val="49486491"/>
    <w:rsid w:val="66E94CE9"/>
    <w:rsid w:val="68C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方正公文小标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广水市教育局教育招生考试中心</Company>
  <Pages>3</Pages>
  <Words>218</Words>
  <Characters>1244</Characters>
  <Lines>10</Lines>
  <Paragraphs>2</Paragraphs>
  <TotalTime>8</TotalTime>
  <ScaleCrop>false</ScaleCrop>
  <LinksUpToDate>false</LinksUpToDate>
  <CharactersWithSpaces>1460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2023-02-28T08:54:00Z</dcterms:created>
  <dc:creator>xq</dc:creator>
  <cp:lastModifiedBy>Administrator</cp:lastModifiedBy>
  <cp:lastPrinted>2024-04-17T06:15:50Z</cp:lastPrinted>
  <dcterms:modified xsi:type="dcterms:W3CDTF">2024-04-17T06:21:59Z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