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DE9" w:rsidRDefault="007D0DE9" w:rsidP="007D0DE9">
      <w:pPr>
        <w:spacing w:line="579" w:lineRule="exact"/>
        <w:jc w:val="lef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hint="eastAsia"/>
          <w:sz w:val="32"/>
          <w:szCs w:val="32"/>
        </w:rPr>
        <w:t>3</w:t>
      </w:r>
    </w:p>
    <w:p w:rsidR="007D0DE9" w:rsidRDefault="007D0DE9" w:rsidP="007D0DE9">
      <w:pPr>
        <w:spacing w:line="579" w:lineRule="exact"/>
        <w:ind w:firstLineChars="150" w:firstLine="480"/>
        <w:jc w:val="lef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广水市烟草制品零售点排队轮候操作指引</w:t>
      </w:r>
    </w:p>
    <w:p w:rsidR="007D0DE9" w:rsidRDefault="007D0DE9" w:rsidP="007D0DE9">
      <w:pPr>
        <w:autoSpaceDE w:val="0"/>
        <w:spacing w:line="579" w:lineRule="exact"/>
        <w:rPr>
          <w:rFonts w:ascii="Times New Roman" w:eastAsia="仿宋_GB2312" w:hAnsi="Times New Roman" w:cs="Times New Roman"/>
          <w:sz w:val="32"/>
          <w:szCs w:val="32"/>
        </w:rPr>
      </w:pPr>
    </w:p>
    <w:p w:rsidR="007D0DE9" w:rsidRDefault="007D0DE9" w:rsidP="007D0DE9">
      <w:pPr>
        <w:autoSpaceDE w:val="0"/>
        <w:spacing w:line="579"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一、既存排队轮候申请处理流程</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对于在《广水市烟草制品零售点申请办证排队轮候制度实施办法》施行前已纳入排队轮候的申请人，依其原排队先后顺序，按照《广水市烟草制品零售点申请办证排队轮候制度实施办法》对其排队资格进行审查，适用新的排队规则进行排队轮候。</w:t>
      </w:r>
    </w:p>
    <w:p w:rsidR="007D0DE9" w:rsidRDefault="007D0DE9" w:rsidP="007D0DE9">
      <w:pPr>
        <w:autoSpaceDE w:val="0"/>
        <w:spacing w:line="579"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二、零售户</w:t>
      </w:r>
      <w:r>
        <w:rPr>
          <w:rFonts w:ascii="Times New Roman" w:eastAsia="黑体" w:hAnsi="Times New Roman" w:cs="Times New Roman" w:hint="eastAsia"/>
          <w:sz w:val="32"/>
          <w:szCs w:val="32"/>
        </w:rPr>
        <w:t>（</w:t>
      </w:r>
      <w:r>
        <w:rPr>
          <w:rFonts w:ascii="Times New Roman" w:eastAsia="黑体" w:hAnsi="Times New Roman" w:cs="Times New Roman"/>
          <w:sz w:val="32"/>
          <w:szCs w:val="32"/>
        </w:rPr>
        <w:t>普通类型</w:t>
      </w:r>
      <w:r>
        <w:rPr>
          <w:rFonts w:ascii="Times New Roman" w:eastAsia="黑体" w:hAnsi="Times New Roman" w:cs="Times New Roman" w:hint="eastAsia"/>
          <w:sz w:val="32"/>
          <w:szCs w:val="32"/>
        </w:rPr>
        <w:t>）</w:t>
      </w:r>
      <w:r>
        <w:rPr>
          <w:rFonts w:ascii="Times New Roman" w:eastAsia="黑体" w:hAnsi="Times New Roman" w:cs="Times New Roman"/>
          <w:sz w:val="32"/>
          <w:szCs w:val="32"/>
        </w:rPr>
        <w:t>排队轮候操作流程</w:t>
      </w:r>
    </w:p>
    <w:p w:rsidR="007D0DE9" w:rsidRDefault="007D0DE9" w:rsidP="007D0DE9">
      <w:pPr>
        <w:autoSpaceDE w:val="0"/>
        <w:spacing w:line="579"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（一）</w:t>
      </w:r>
      <w:r>
        <w:rPr>
          <w:rFonts w:ascii="Times New Roman" w:eastAsia="楷体_GB2312" w:hAnsi="Times New Roman" w:cs="Times New Roman"/>
          <w:sz w:val="32"/>
          <w:szCs w:val="32"/>
        </w:rPr>
        <w:t>排队资格初审</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行政许可中队在收到申请后，应依据《中华人民共和国行政许可法》《中华人民共和国烟草专卖法》《烟草专卖许可证管理办法实施细则》做好书面审查、实地核查。</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申请人不符合办理条件的，应当及时作出不予许可决定。</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如果申请人具备办证的其它法定条件，仅因最小单元总量控制无法准予许可的，作出不予许可决定，按照《广水市烟草制品零售点申请办证排队轮候制度实施办法》规定，根据申请人个人意愿选择是否排队：若申请人不愿排队，则需填写《不参与排队轮候承诺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；若申请人有排队意愿，则进入排队资格关联审查。</w:t>
      </w:r>
    </w:p>
    <w:p w:rsidR="007D0DE9" w:rsidRDefault="007D0DE9" w:rsidP="007D0DE9">
      <w:pPr>
        <w:autoSpaceDE w:val="0"/>
        <w:spacing w:line="579"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（二）</w:t>
      </w:r>
      <w:r>
        <w:rPr>
          <w:rFonts w:ascii="Times New Roman" w:eastAsia="楷体_GB2312" w:hAnsi="Times New Roman" w:cs="Times New Roman"/>
          <w:sz w:val="32"/>
          <w:szCs w:val="32"/>
        </w:rPr>
        <w:t>排队资格关联审查</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关联审查主要审查三项内容：</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经营地址是否与既存排队申请人经营地址是同一地址；</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申请人本人和其家属是否在本市其它区域参与排队轮候；</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申请人三年内是否因违法生产经营烟草专卖品受到处罚。</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若存在上述任一种情形，则取消排队资格。</w:t>
      </w:r>
    </w:p>
    <w:p w:rsidR="007D0DE9" w:rsidRDefault="007D0DE9" w:rsidP="007D0DE9">
      <w:pPr>
        <w:autoSpaceDE w:val="0"/>
        <w:spacing w:line="579"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（三）</w:t>
      </w:r>
      <w:r>
        <w:rPr>
          <w:rFonts w:ascii="Times New Roman" w:eastAsia="楷体_GB2312" w:hAnsi="Times New Roman" w:cs="Times New Roman"/>
          <w:sz w:val="32"/>
          <w:szCs w:val="32"/>
        </w:rPr>
        <w:t>排队轮候资格确认及告知</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通过资格初审和关联审查的申请人，行政许可中队要及时进行登记建档，并告知申请人相关事项。</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若区域单元内有</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名以上</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含</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名</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排队轮候申请户且这些排队轮候申请户相互之间的距离符合该区域单元间距标准时，适用《排队轮候告知书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与前面排队申请人均符合间距标准的排队轮候申请人》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，告知以下内容：告知其区域单元核定数量及排队轮候名次等情况；告知其因辖区区域单元有规定的新办或变更情形时，其排队轮候时的间距、数量和排队轮候顺位均不受影响；告知其取消排队轮候资格情形。</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若区域单元内有</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名以上</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含</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名</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排队轮候申请户且与既存排队轮候申请户相互之间的距离不符合该区域单元间距标准时，需对排名在后的排队轮候申请户告知利害关系，适用《排队轮候告知书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与前面排队申请人达不到间距标准的排队轮候申请人》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，告知以下内容：告知其区域单元核定数量及排队轮候名次等情况；排队在前的申请人办证后将作为参照点，若新办申请点不符合间距标准，将取</w:t>
      </w:r>
      <w:r>
        <w:rPr>
          <w:rFonts w:ascii="Times New Roman" w:eastAsia="仿宋_GB2312" w:hAnsi="Times New Roman" w:cs="Times New Roman"/>
          <w:sz w:val="32"/>
          <w:szCs w:val="32"/>
        </w:rPr>
        <w:lastRenderedPageBreak/>
        <w:t>消申请人在该区域单元内的排队轮候资格；告知其因辖区区域单元有规定的新办或变更情形时，其排队轮候时的间距、数量和排队轮候顺序均不受影响；告知其取消排队轮候资格情形。</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对失去排队轮候资格的申请户应下达取消排队轮候资格通知书，适用《排队轮候取消资格通知书》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p>
    <w:p w:rsidR="007D0DE9" w:rsidRDefault="007D0DE9" w:rsidP="007D0DE9">
      <w:pPr>
        <w:autoSpaceDE w:val="0"/>
        <w:spacing w:line="579"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（四）</w:t>
      </w:r>
      <w:r>
        <w:rPr>
          <w:rFonts w:ascii="Times New Roman" w:eastAsia="楷体_GB2312" w:hAnsi="Times New Roman" w:cs="Times New Roman"/>
          <w:sz w:val="32"/>
          <w:szCs w:val="32"/>
        </w:rPr>
        <w:t>区域办证名额及排队情况公示</w:t>
      </w:r>
    </w:p>
    <w:p w:rsidR="007D0DE9" w:rsidRDefault="007D0DE9" w:rsidP="007D0DE9">
      <w:pPr>
        <w:autoSpaceDE w:val="0"/>
        <w:spacing w:line="579" w:lineRule="exact"/>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行政许可中队于每月第五个工作日前向社会公示各总量控制区域持证户容量、现持证户数量、可办证额度、排队轮候情况、持证户退出情况及新办证情况，适用附件</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《广水市烟草制品零售点总量控制区域办证额度及排队轮候情况公示表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月度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其中持证户容量以常住人口千分之</w:t>
      </w:r>
      <w:r>
        <w:rPr>
          <w:rFonts w:ascii="Times New Roman" w:eastAsia="仿宋_GB2312" w:hAnsi="Times New Roman" w:cs="Times New Roman" w:hint="eastAsia"/>
          <w:sz w:val="32"/>
          <w:szCs w:val="32"/>
        </w:rPr>
        <w:t>十</w:t>
      </w:r>
      <w:r>
        <w:rPr>
          <w:rFonts w:ascii="Times New Roman" w:eastAsia="仿宋_GB2312" w:hAnsi="Times New Roman" w:cs="Times New Roman"/>
          <w:sz w:val="32"/>
          <w:szCs w:val="32"/>
        </w:rPr>
        <w:t>比例进行测算</w:t>
      </w:r>
      <w:r>
        <w:rPr>
          <w:rFonts w:ascii="Times New Roman" w:eastAsia="仿宋_GB2312" w:hAnsi="Times New Roman" w:cs="Times New Roman" w:hint="eastAsia"/>
          <w:sz w:val="32"/>
          <w:szCs w:val="32"/>
        </w:rPr>
        <w:t>）</w:t>
      </w:r>
    </w:p>
    <w:p w:rsidR="007D0DE9" w:rsidRDefault="007D0DE9" w:rsidP="007D0DE9">
      <w:pPr>
        <w:autoSpaceDE w:val="0"/>
        <w:spacing w:line="579"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三、变更户、优待户的操作</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当出现《广水市烟草制品零售点合理布局规定》第十二条申请人通过变更地址、申办许可在区域单元被准予许可时，该区域单元已排队轮候的申请人，其排队轮候时的间距和数量不受影响。烟草专卖局应将该情形告知该变更户或优待户，适用《取得许可证前告知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对新办和变更申请人告知辖区排队轮候情况》</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，主要告知申请人若在意与排队轮候申请人的间距，可撤回申请，另行选择地址申请。另外，附件</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告知书应在申请人提出变更、新办申请后，作出准予决定之前告知。</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当出现《广水市烟草制品零售点合理布局规定》</w:t>
      </w:r>
      <w:r>
        <w:rPr>
          <w:rFonts w:ascii="Times New Roman" w:eastAsia="仿宋_GB2312" w:hAnsi="Times New Roman" w:cs="Times New Roman"/>
          <w:sz w:val="32"/>
          <w:szCs w:val="32"/>
        </w:rPr>
        <w:lastRenderedPageBreak/>
        <w:t>第十二条第一款第二项申请人提出新办申请在总量控制最小区域单元被准予许可时，该区域单元已排队轮候的申请人，其排队轮候时的间距和数量不受影响。烟草专卖局应将该情形告知优待户，适用《取得许可证前告知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对新办和变更申请人告知辖区排队轮候情况》</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，主要告知申请人若在意与排队轮候申请人的间距，可撤回申请，另行选择地址申请。另外，附件</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告知书应在申请人提出新办申请后，作出准予决定之前告知。</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当变更户、优待户在提出申请并被准予许可后，该户即作为该区域单元内新增零售点的参照点，即同一区域单元内，在该户的准予许可时间后提出新办申请的，现场勘验须将该户作为该区域单元内新增零售点的参照点。</w:t>
      </w:r>
    </w:p>
    <w:p w:rsidR="007D0DE9" w:rsidRDefault="007D0DE9" w:rsidP="007D0DE9">
      <w:pPr>
        <w:autoSpaceDE w:val="0"/>
        <w:spacing w:line="579"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四、排队轮候户准予许可前公告程序</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当某一区域单元内持证户数量低于核定容量，准备对排名第一位的申请人准入市场时，仍需审核其经营场所是否符合规定，是否仍有经营烟草制品的意愿，排队轮候顺序是否符合规定，其是否属于《广水市烟草制品零售点合理布局规定》不予设置烟草制品零售点情形等。</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审核通过后通过公告栏进行公告，适用附件</w:t>
      </w:r>
      <w:r>
        <w:rPr>
          <w:rFonts w:ascii="Times New Roman" w:eastAsia="仿宋_GB2312" w:hAnsi="Times New Roman" w:cs="Times New Roman"/>
          <w:sz w:val="32"/>
          <w:szCs w:val="32"/>
        </w:rPr>
        <w:t>7</w:t>
      </w:r>
      <w:r>
        <w:rPr>
          <w:rFonts w:ascii="Times New Roman" w:eastAsia="仿宋_GB2312" w:hAnsi="Times New Roman" w:cs="Times New Roman"/>
          <w:sz w:val="32"/>
          <w:szCs w:val="32"/>
        </w:rPr>
        <w:t>《听证公告》</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，公示期限不低于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个工作日。公示期满后或者举行听证后，通知该户提交新办申请，予以办理。</w:t>
      </w:r>
    </w:p>
    <w:p w:rsidR="007D0DE9" w:rsidRDefault="007D0DE9" w:rsidP="007D0DE9">
      <w:pPr>
        <w:autoSpaceDE w:val="0"/>
        <w:spacing w:line="579"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五、地址变更户、政策优待户准予许可前公告程序</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sz w:val="32"/>
          <w:szCs w:val="32"/>
        </w:rPr>
        <w:t>当某一区域单元内经营户依照《广水市烟草制品零售点合理布局规定》第十二条第二款第</w:t>
      </w:r>
      <w:r>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五</w:t>
      </w:r>
      <w:r>
        <w:rPr>
          <w:rFonts w:ascii="Times New Roman" w:eastAsia="仿宋_GB2312" w:hAnsi="Times New Roman" w:cs="Times New Roman"/>
          <w:sz w:val="32"/>
          <w:szCs w:val="32"/>
        </w:rPr>
        <w:t>项提出变更</w:t>
      </w:r>
      <w:r>
        <w:rPr>
          <w:rFonts w:ascii="Times New Roman" w:eastAsia="仿宋_GB2312" w:hAnsi="Times New Roman" w:cs="Times New Roman"/>
          <w:sz w:val="32"/>
          <w:szCs w:val="32"/>
        </w:rPr>
        <w:lastRenderedPageBreak/>
        <w:t>或新办申请时，烟草专卖局仍需审核其经营场所是否符合规定，是否属于《广水市烟草制品零售点合理布局规定》不予设置烟草制品零售点情形等。审核通过后通过公告栏进行公告，适用附件</w:t>
      </w:r>
      <w:r>
        <w:rPr>
          <w:rFonts w:ascii="Times New Roman" w:eastAsia="仿宋_GB2312" w:hAnsi="Times New Roman" w:cs="Times New Roman"/>
          <w:sz w:val="32"/>
          <w:szCs w:val="32"/>
        </w:rPr>
        <w:t>7</w:t>
      </w:r>
      <w:r>
        <w:rPr>
          <w:rFonts w:ascii="Times New Roman" w:eastAsia="仿宋_GB2312" w:hAnsi="Times New Roman" w:cs="Times New Roman"/>
          <w:sz w:val="32"/>
          <w:szCs w:val="32"/>
        </w:rPr>
        <w:t>《听证公告》</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，公示期限不低于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个工作日。公示期满后或者举行听证后，通知该户提交变更或新办申请，予以办理。</w:t>
      </w:r>
    </w:p>
    <w:p w:rsidR="007D0DE9" w:rsidRDefault="007D0DE9" w:rsidP="007D0DE9">
      <w:pPr>
        <w:autoSpaceDE w:val="0"/>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当某一区域单元内经营户依照《广水市烟草制品零售点合理布局规定》第十二条第第一款第二项提出新办申请时，烟草专卖局仍需审核其经营场所是否符合规定，是否属于《广水市烟草制品零售点合理布局规定》不予设置烟草制品零售点情形等。审核通过后通过公告栏进行公告，适用附件</w:t>
      </w:r>
      <w:r>
        <w:rPr>
          <w:rFonts w:ascii="Times New Roman" w:eastAsia="仿宋_GB2312" w:hAnsi="Times New Roman" w:cs="Times New Roman"/>
          <w:sz w:val="32"/>
          <w:szCs w:val="32"/>
        </w:rPr>
        <w:t>7</w:t>
      </w:r>
      <w:r>
        <w:rPr>
          <w:rFonts w:ascii="Times New Roman" w:eastAsia="仿宋_GB2312" w:hAnsi="Times New Roman" w:cs="Times New Roman"/>
          <w:sz w:val="32"/>
          <w:szCs w:val="32"/>
        </w:rPr>
        <w:t>《听证公告》</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，公示期限不低于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个工作日。公示期满后或者举行听证后，通知该户提交新办申请，予以办理。</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不参与排队轮候承诺书</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排队轮候告知书</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排队轮候告知书</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取消排队轮候资格通知书</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广水市烟草制品零售点总量控制区域办证额度</w:t>
      </w:r>
    </w:p>
    <w:p w:rsidR="007D0DE9" w:rsidRDefault="007D0DE9" w:rsidP="007D0DE9">
      <w:pPr>
        <w:spacing w:line="579" w:lineRule="exact"/>
        <w:ind w:leftChars="895" w:left="2049" w:hanging="17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及排队轮候情况公示表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月度</w:t>
      </w:r>
      <w:r>
        <w:rPr>
          <w:rFonts w:ascii="Times New Roman" w:eastAsia="仿宋_GB2312" w:hAnsi="Times New Roman" w:cs="Times New Roman" w:hint="eastAsia"/>
          <w:sz w:val="32"/>
          <w:szCs w:val="32"/>
        </w:rPr>
        <w:t>）</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取得烟草专卖零售许可证事前告知书</w:t>
      </w:r>
    </w:p>
    <w:p w:rsidR="007D0DE9" w:rsidRDefault="007D0DE9" w:rsidP="007D0DE9">
      <w:pPr>
        <w:spacing w:line="579"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听证公告</w:t>
      </w:r>
    </w:p>
    <w:p w:rsidR="007D0DE9" w:rsidRDefault="007D0DE9" w:rsidP="007D0DE9">
      <w:pPr>
        <w:spacing w:line="579" w:lineRule="exact"/>
        <w:jc w:val="left"/>
        <w:rPr>
          <w:rFonts w:ascii="Times New Roman" w:eastAsia="黑体" w:hAnsi="Times New Roman" w:cs="Times New Roman" w:hint="eastAsia"/>
          <w:sz w:val="32"/>
          <w:szCs w:val="32"/>
        </w:rPr>
      </w:pPr>
      <w:r>
        <w:rPr>
          <w:rFonts w:ascii="Times New Roman" w:eastAsia="仿宋_GB2312" w:hAnsi="Times New Roman" w:cs="Times New Roman"/>
          <w:sz w:val="32"/>
          <w:szCs w:val="32"/>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1</w:t>
      </w:r>
      <w:r>
        <w:rPr>
          <w:rFonts w:ascii="Times New Roman" w:eastAsia="黑体" w:hAnsi="Times New Roman" w:cs="黑体"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32"/>
          <w:szCs w:val="44"/>
        </w:rPr>
      </w:pPr>
      <w:r>
        <w:rPr>
          <w:rFonts w:ascii="Times New Roman" w:eastAsia="方正小标宋简体" w:hAnsi="Times New Roman" w:cs="Times New Roman"/>
          <w:sz w:val="32"/>
          <w:szCs w:val="44"/>
        </w:rPr>
        <w:t>不参与排队轮候承诺书</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因本人申请办证门店位置属于《广水市烟草制品零售点合理布局规定》第八条规定的最小单元总量控制区域，广水市烟草专卖局于</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rPr>
        <w:t>日对我提出的烟草专卖零售许可证新办申请作出了不予许可决定。</w:t>
      </w:r>
    </w:p>
    <w:p w:rsidR="007D0DE9" w:rsidRDefault="007D0DE9" w:rsidP="007D0DE9">
      <w:pPr>
        <w:spacing w:line="579"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期间，广水市烟草专卖局办证人员向我宣传了《广水市烟草制品零售点申请办证排队轮候制度实施办法》，并告知具有排队轮候的资格和权利。</w:t>
      </w:r>
    </w:p>
    <w:p w:rsidR="007D0DE9" w:rsidRDefault="007D0DE9" w:rsidP="007D0DE9">
      <w:pPr>
        <w:spacing w:line="579"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因我个人原因，我不参加排队轮候，特此承诺。</w:t>
      </w:r>
    </w:p>
    <w:p w:rsidR="007D0DE9" w:rsidRDefault="007D0DE9" w:rsidP="007D0DE9">
      <w:pPr>
        <w:spacing w:line="579" w:lineRule="exact"/>
        <w:ind w:firstLine="640"/>
        <w:rPr>
          <w:rFonts w:ascii="Times New Roman" w:eastAsia="仿宋_GB2312" w:hAnsi="Times New Roman" w:cs="Times New Roman"/>
          <w:sz w:val="32"/>
          <w:szCs w:val="32"/>
        </w:rPr>
      </w:pPr>
    </w:p>
    <w:p w:rsidR="007D0DE9" w:rsidRDefault="007D0DE9" w:rsidP="007D0DE9">
      <w:pPr>
        <w:spacing w:line="579" w:lineRule="exact"/>
        <w:ind w:firstLine="640"/>
        <w:rPr>
          <w:rFonts w:ascii="Times New Roman" w:eastAsia="仿宋_GB2312" w:hAnsi="Times New Roman" w:cs="Times New Roman"/>
          <w:sz w:val="32"/>
          <w:szCs w:val="32"/>
        </w:rPr>
      </w:pPr>
    </w:p>
    <w:p w:rsidR="007D0DE9" w:rsidRDefault="007D0DE9" w:rsidP="007D0DE9">
      <w:pPr>
        <w:spacing w:line="579"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承诺人：</w:t>
      </w:r>
      <w:r>
        <w:rPr>
          <w:rFonts w:ascii="Times New Roman" w:eastAsia="仿宋_GB2312" w:hAnsi="Times New Roman" w:cs="Times New Roman"/>
          <w:sz w:val="32"/>
          <w:szCs w:val="32"/>
        </w:rPr>
        <w:t xml:space="preserve">         </w:t>
      </w:r>
    </w:p>
    <w:p w:rsidR="007D0DE9" w:rsidRDefault="007D0DE9" w:rsidP="007D0DE9">
      <w:pPr>
        <w:spacing w:line="579"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jc w:val="left"/>
        <w:rPr>
          <w:rFonts w:ascii="Times New Roman" w:eastAsia="黑体" w:hAnsi="Times New Roman" w:cs="Times New Roman" w:hint="eastAsia"/>
          <w:sz w:val="32"/>
          <w:szCs w:val="32"/>
        </w:rPr>
      </w:pPr>
      <w:r>
        <w:rPr>
          <w:rFonts w:ascii="Times New Roman" w:eastAsia="仿宋_GB2312" w:hAnsi="Times New Roman" w:cs="Times New Roman"/>
          <w:sz w:val="32"/>
          <w:szCs w:val="32"/>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2</w:t>
      </w:r>
      <w:r>
        <w:rPr>
          <w:rFonts w:ascii="Times New Roman" w:eastAsia="黑体" w:hAnsi="Times New Roman" w:cs="黑体"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排队轮候告知书</w:t>
      </w:r>
    </w:p>
    <w:p w:rsidR="007D0DE9" w:rsidRDefault="007D0DE9" w:rsidP="007D0DE9">
      <w:pPr>
        <w:spacing w:line="579" w:lineRule="exact"/>
        <w:ind w:right="116"/>
        <w:jc w:val="right"/>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编号：广烟【</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区域单元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排队序号</w:t>
      </w:r>
      <w:r>
        <w:rPr>
          <w:rFonts w:ascii="Times New Roman" w:eastAsia="仿宋_GB2312" w:hAnsi="Times New Roman" w:cs="Times New Roman" w:hint="eastAsia"/>
          <w:sz w:val="32"/>
          <w:szCs w:val="32"/>
        </w:rPr>
        <w:t>）</w:t>
      </w:r>
    </w:p>
    <w:p w:rsidR="007D0DE9" w:rsidRDefault="007D0DE9" w:rsidP="007D0DE9">
      <w:pPr>
        <w:spacing w:line="579" w:lineRule="exact"/>
        <w:ind w:right="-58"/>
        <w:jc w:val="left"/>
        <w:rPr>
          <w:rFonts w:ascii="Times New Roman" w:eastAsia="仿宋_GB2312" w:hAnsi="Times New Roman" w:cs="Times New Roman"/>
          <w:sz w:val="32"/>
          <w:szCs w:val="32"/>
        </w:rPr>
      </w:pPr>
    </w:p>
    <w:p w:rsidR="007D0DE9" w:rsidRDefault="007D0DE9" w:rsidP="007D0DE9">
      <w:pPr>
        <w:spacing w:line="579" w:lineRule="exac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您于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日向我局提出烟草专卖零售许可证新办申请，因辖区区域单元核定的零售点数量已满，属于《</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》第八条情形，我局于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p>
    <w:p w:rsidR="007D0DE9" w:rsidRDefault="007D0DE9" w:rsidP="007D0DE9">
      <w:pPr>
        <w:spacing w:line="579" w:lineRule="exac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日向您下达了不予许可决定书。</w:t>
      </w: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您的申请因辖区区域单元核定的零售点数量已满被不予许可，但符合《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的间距要求。根据《广水市烟草制品零售点申请办证排队轮候制度实施办法》第五条的规定，经征求您个人意愿，我局已按照不予许可决定作出时间的先后顺序为您登记建档，您所在的区域单元核定持证户容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，现有持证户数量为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，您在区域单元内排名第</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若您排队辖区区域单元内有符合《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》十二条的规定情形予以变更或者新办的，其取得烟草专卖零售许可证后，您排队轮候时的间距和数量不受影响，也不影响您所在区域单元的排队轮候顺位。</w:t>
      </w: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若您排队辖区区域单元内有符合《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》第十二条第一款第二项情形予以新办的，</w:t>
      </w:r>
      <w:r>
        <w:rPr>
          <w:rFonts w:ascii="Times New Roman" w:eastAsia="仿宋_GB2312" w:hAnsi="Times New Roman" w:cs="Times New Roman"/>
          <w:sz w:val="32"/>
          <w:szCs w:val="32"/>
        </w:rPr>
        <w:lastRenderedPageBreak/>
        <w:t>其取得烟草专卖零售许可证后，您排队轮候时的数量不受影响，不影响您所在区域单元的排队轮候顺位。</w:t>
      </w: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若您在排队轮候期间放弃烟草专卖零售许可申办或有以下情形，我局将取消您在该区域单元内的排队轮候资格</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在排队轮候期间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因违反《中华人民共和国刑法》《中华人民共和国烟草专卖法》《中华人民共和国未成年保护法》中所规定的涉烟条款而被相关部门处罚的，取消排队轮候资格，且三年内不得再次进入轮候名单；或者放弃排队轮候的，以及无法联系到申请人的，取消排队轮候资格。</w:t>
      </w:r>
    </w:p>
    <w:p w:rsidR="007D0DE9" w:rsidRDefault="007D0DE9" w:rsidP="007D0DE9">
      <w:pPr>
        <w:spacing w:line="579" w:lineRule="exact"/>
        <w:ind w:firstLineChars="200" w:firstLine="640"/>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我已知悉上述内容。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被告知人手写</w:t>
      </w:r>
      <w:r>
        <w:rPr>
          <w:rFonts w:ascii="Times New Roman" w:eastAsia="仿宋_GB2312" w:hAnsi="Times New Roman" w:cs="Times New Roman"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被告知人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送达人：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p>
    <w:p w:rsidR="007D0DE9" w:rsidRDefault="007D0DE9" w:rsidP="007D0DE9">
      <w:pPr>
        <w:spacing w:line="579" w:lineRule="exact"/>
        <w:ind w:firstLineChars="1400" w:firstLine="4480"/>
        <w:rPr>
          <w:rFonts w:ascii="Times New Roman" w:eastAsia="仿宋_GB2312" w:hAnsi="Times New Roman" w:cs="Times New Roman"/>
          <w:sz w:val="32"/>
          <w:szCs w:val="32"/>
        </w:rPr>
      </w:pPr>
      <w:r>
        <w:rPr>
          <w:rFonts w:ascii="Times New Roman" w:eastAsia="仿宋_GB2312" w:hAnsi="Times New Roman" w:cs="Times New Roman"/>
          <w:sz w:val="32"/>
          <w:szCs w:val="32"/>
        </w:rPr>
        <w:t>执法证号：</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right="112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广水市烟草专卖局</w:t>
      </w:r>
    </w:p>
    <w:p w:rsidR="007D0DE9" w:rsidRDefault="007D0DE9" w:rsidP="007D0DE9">
      <w:pPr>
        <w:spacing w:line="579" w:lineRule="exact"/>
        <w:ind w:right="112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ind w:firstLineChars="200" w:firstLine="640"/>
        <w:rPr>
          <w:rFonts w:ascii="Times New Roman" w:eastAsia="仿宋_GB2312" w:hAnsi="Times New Roman" w:cs="Times New Roman"/>
          <w:sz w:val="32"/>
          <w:szCs w:val="32"/>
        </w:rPr>
      </w:pP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备注：本告知书主要适用于排队轮候第一名或与前面排队申请人均符合间距标准的排队轮候申请人，告知以下内容：</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告知其区域单元核定数量及排队轮候名次等情况；</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2.</w:t>
      </w:r>
      <w:r>
        <w:rPr>
          <w:rFonts w:ascii="Times New Roman" w:eastAsia="仿宋_GB2312" w:hAnsi="Times New Roman" w:cs="Times New Roman"/>
          <w:sz w:val="28"/>
          <w:szCs w:val="28"/>
        </w:rPr>
        <w:t>告知其因辖区区域单元有规定的新办或变更情形时，其排队轮候时的间距、数量和排队轮候顺位均不受影响；</w:t>
      </w:r>
    </w:p>
    <w:p w:rsidR="007D0DE9" w:rsidRDefault="007D0DE9" w:rsidP="007D0DE9">
      <w:pPr>
        <w:spacing w:line="579" w:lineRule="exact"/>
        <w:ind w:firstLineChars="200" w:firstLine="560"/>
        <w:rPr>
          <w:rFonts w:ascii="Times New Roman" w:eastAsia="黑体" w:hAnsi="Times New Roman" w:cs="Times New Roman" w:hint="eastAsia"/>
          <w:sz w:val="32"/>
          <w:szCs w:val="32"/>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告知其取消排队轮候资格情形。</w:t>
      </w:r>
      <w:r>
        <w:rPr>
          <w:rFonts w:ascii="Times New Roman" w:eastAsia="仿宋_GB2312" w:hAnsi="Times New Roman" w:cs="Times New Roman"/>
          <w:sz w:val="28"/>
          <w:szCs w:val="28"/>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3</w:t>
      </w:r>
      <w:r>
        <w:rPr>
          <w:rFonts w:ascii="Times New Roman" w:eastAsia="黑体" w:hAnsi="Times New Roman" w:cs="黑体"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排队轮候告知书</w:t>
      </w:r>
    </w:p>
    <w:p w:rsidR="007D0DE9" w:rsidRDefault="007D0DE9" w:rsidP="007D0DE9">
      <w:pPr>
        <w:spacing w:line="579" w:lineRule="exact"/>
        <w:ind w:right="116"/>
        <w:jc w:val="right"/>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编号：广烟</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区域单元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排队序号</w:t>
      </w:r>
      <w:r>
        <w:rPr>
          <w:rFonts w:ascii="Times New Roman" w:eastAsia="仿宋_GB2312" w:hAnsi="Times New Roman" w:cs="Times New Roman" w:hint="eastAsia"/>
          <w:sz w:val="32"/>
          <w:szCs w:val="32"/>
        </w:rPr>
        <w:t>）</w:t>
      </w:r>
    </w:p>
    <w:p w:rsidR="007D0DE9" w:rsidRDefault="007D0DE9" w:rsidP="007D0DE9">
      <w:pPr>
        <w:spacing w:line="579" w:lineRule="exact"/>
        <w:ind w:right="116"/>
        <w:jc w:val="right"/>
        <w:rPr>
          <w:rFonts w:ascii="Times New Roman" w:eastAsia="仿宋_GB2312" w:hAnsi="Times New Roman" w:cs="Times New Roman"/>
          <w:sz w:val="32"/>
          <w:szCs w:val="32"/>
        </w:rPr>
      </w:pPr>
    </w:p>
    <w:p w:rsidR="007D0DE9" w:rsidRDefault="007D0DE9" w:rsidP="007D0DE9">
      <w:pPr>
        <w:spacing w:line="516" w:lineRule="exact"/>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hint="eastAsia"/>
          <w:sz w:val="32"/>
          <w:szCs w:val="32"/>
        </w:rPr>
        <w:t>：</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您于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日向我局提出烟草专卖零售许可证新办申请，因辖区区域单元核定的零售点数量已满，属于《</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》第八条情形，我局于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p>
    <w:p w:rsidR="007D0DE9" w:rsidRDefault="007D0DE9" w:rsidP="007D0DE9">
      <w:pPr>
        <w:spacing w:line="516"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日向您下达了不予许可决定书。</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您的申请点因为辖区区域单元核定的零售点数量已满被不予许可，但符合《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的间距要求。根据《广水市烟草制品零售点申请办证排队轮候制度实施办法》第五条的规定，经征求您个人意愿，我局已按照不予许可决定作出时间的先后顺序为您登记建档，您所在的区域单元核定持证户容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，现有持证户数量为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，您在号区域单元内排名第</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在您排名前的</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rPr>
        <w:t>名申请户为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上述排队申请户取得烟草专卖零售许可证后将作为您申请办证零售点的参照点。届时，若您的申请点不符合间距标准，我局作出不予许可决定。若您排名前的申请户均放弃申办或者被取消排队轮候资格，则为您办理烟草专卖零售许可证。</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若您排队辖区区域单元内有符合《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》十二条的规定情形予以变更或者新办的，其取得烟草专卖零售许可证后，您排队轮候时的间距和数量</w:t>
      </w:r>
      <w:r>
        <w:rPr>
          <w:rFonts w:ascii="Times New Roman" w:eastAsia="仿宋_GB2312" w:hAnsi="Times New Roman" w:cs="Times New Roman"/>
          <w:sz w:val="32"/>
          <w:szCs w:val="32"/>
        </w:rPr>
        <w:lastRenderedPageBreak/>
        <w:t>不受影响，也不影响您所在区域单元的排队轮候顺位。</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若您排队辖区区域单元内有符合《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》第十二条第一款第二项情形予以新办的，其取得烟草专卖零售许可证后，您排队轮候时的数量不受影响，不影响您所在区域单元的排队轮候顺序。</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若您在排队轮候期间放弃烟草专卖零售许可申办或有以下情形，我局将取消您在该区域单元内的排队轮候资格</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在排队轮候期间</w:t>
      </w:r>
      <w:r>
        <w:rPr>
          <w:rFonts w:ascii="Times New Roman" w:eastAsia="仿宋_GB2312" w:hAnsi="Times New Roman" w:cs="Times New Roman"/>
          <w:sz w:val="32"/>
          <w:szCs w:val="32"/>
        </w:rPr>
        <w:t>,</w:t>
      </w:r>
      <w:r>
        <w:rPr>
          <w:rFonts w:ascii="Times New Roman" w:eastAsia="仿宋_GB2312" w:hAnsi="Times New Roman" w:cs="Times New Roman"/>
          <w:sz w:val="32"/>
          <w:szCs w:val="32"/>
        </w:rPr>
        <w:t>因违反《中华人民共和国刑法》《中华人民共和国烟草专卖法》《中华人民共和国未成年保护法》中所规定的涉烟条款而被相关部门处罚的，取消排队轮候资格，且三年内不得再次进入轮候名单；或者主动放弃排队轮候的，以及无法联系到申请人的，取消排队轮候资格。</w:t>
      </w:r>
    </w:p>
    <w:p w:rsidR="007D0DE9" w:rsidRDefault="007D0DE9" w:rsidP="007D0DE9">
      <w:pPr>
        <w:spacing w:line="516" w:lineRule="exact"/>
        <w:ind w:firstLineChars="200" w:firstLine="640"/>
        <w:jc w:val="left"/>
        <w:rPr>
          <w:rFonts w:ascii="Times New Roman" w:eastAsia="仿宋_GB2312" w:hAnsi="Times New Roman" w:cs="Times New Roman"/>
          <w:sz w:val="32"/>
          <w:szCs w:val="32"/>
        </w:rPr>
      </w:pPr>
    </w:p>
    <w:p w:rsidR="007D0DE9" w:rsidRDefault="007D0DE9" w:rsidP="007D0DE9">
      <w:pPr>
        <w:spacing w:line="516" w:lineRule="exact"/>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我已知悉上述内容，接受上述排队轮候规则。</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被告知人手写</w:t>
      </w:r>
      <w:r>
        <w:rPr>
          <w:rFonts w:ascii="Times New Roman" w:eastAsia="仿宋_GB2312" w:hAnsi="Times New Roman" w:cs="Times New Roman" w:hint="eastAsia"/>
          <w:sz w:val="32"/>
          <w:szCs w:val="32"/>
        </w:rPr>
        <w:t>）</w:t>
      </w:r>
    </w:p>
    <w:p w:rsidR="007D0DE9" w:rsidRDefault="007D0DE9" w:rsidP="007D0DE9">
      <w:pPr>
        <w:spacing w:line="516" w:lineRule="exact"/>
        <w:rPr>
          <w:rFonts w:ascii="Times New Roman" w:eastAsia="仿宋_GB2312" w:hAnsi="Times New Roman" w:cs="Times New Roman"/>
          <w:sz w:val="32"/>
          <w:szCs w:val="32"/>
        </w:rPr>
      </w:pPr>
    </w:p>
    <w:p w:rsidR="007D0DE9" w:rsidRDefault="007D0DE9" w:rsidP="007D0DE9">
      <w:pPr>
        <w:spacing w:line="516"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被告知人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16" w:lineRule="exact"/>
        <w:rPr>
          <w:rFonts w:ascii="Times New Roman" w:eastAsia="仿宋_GB2312" w:hAnsi="Times New Roman" w:cs="Times New Roman"/>
          <w:sz w:val="32"/>
          <w:szCs w:val="32"/>
        </w:rPr>
      </w:pPr>
    </w:p>
    <w:p w:rsidR="007D0DE9" w:rsidRDefault="007D0DE9" w:rsidP="007D0DE9">
      <w:pPr>
        <w:spacing w:line="516"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送达人：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r>
        <w:rPr>
          <w:rFonts w:ascii="Times New Roman" w:eastAsia="仿宋_GB2312" w:hAnsi="Times New Roman" w:cs="Times New Roman"/>
          <w:sz w:val="32"/>
          <w:szCs w:val="32"/>
        </w:rPr>
        <w:t xml:space="preserve">              </w:t>
      </w:r>
    </w:p>
    <w:p w:rsidR="007D0DE9" w:rsidRDefault="007D0DE9" w:rsidP="007D0DE9">
      <w:pPr>
        <w:spacing w:line="516"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r>
        <w:rPr>
          <w:rFonts w:ascii="Times New Roman" w:eastAsia="仿宋_GB2312" w:hAnsi="Times New Roman" w:cs="Times New Roman"/>
          <w:sz w:val="32"/>
          <w:szCs w:val="32"/>
        </w:rPr>
        <w:t xml:space="preserve">              </w:t>
      </w:r>
    </w:p>
    <w:p w:rsidR="007D0DE9" w:rsidRDefault="007D0DE9" w:rsidP="007D0DE9">
      <w:pPr>
        <w:spacing w:line="516" w:lineRule="exact"/>
        <w:rPr>
          <w:rFonts w:ascii="Times New Roman" w:eastAsia="仿宋_GB2312" w:hAnsi="Times New Roman" w:cs="Times New Roman"/>
          <w:sz w:val="32"/>
          <w:szCs w:val="32"/>
        </w:rPr>
      </w:pPr>
    </w:p>
    <w:p w:rsidR="007D0DE9" w:rsidRDefault="007D0DE9" w:rsidP="007D0DE9">
      <w:pPr>
        <w:spacing w:line="516" w:lineRule="exact"/>
        <w:rPr>
          <w:rFonts w:ascii="Times New Roman" w:eastAsia="仿宋_GB2312" w:hAnsi="Times New Roman" w:cs="Times New Roman"/>
          <w:sz w:val="32"/>
          <w:szCs w:val="32"/>
        </w:rPr>
      </w:pPr>
    </w:p>
    <w:p w:rsidR="007D0DE9" w:rsidRDefault="007D0DE9" w:rsidP="007D0DE9">
      <w:pPr>
        <w:spacing w:line="516" w:lineRule="exact"/>
        <w:ind w:right="444"/>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广水市烟草专卖局</w:t>
      </w:r>
    </w:p>
    <w:p w:rsidR="007D0DE9" w:rsidRDefault="007D0DE9" w:rsidP="007D0DE9">
      <w:pPr>
        <w:spacing w:line="516" w:lineRule="exact"/>
        <w:ind w:right="906"/>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备注：本告知书主要适用于与前面排队申请人达不到间距标准的排队轮候申请人，告知以下内容：</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1.</w:t>
      </w:r>
      <w:r>
        <w:rPr>
          <w:rFonts w:ascii="Times New Roman" w:eastAsia="仿宋_GB2312" w:hAnsi="Times New Roman" w:cs="Times New Roman"/>
          <w:sz w:val="28"/>
          <w:szCs w:val="28"/>
        </w:rPr>
        <w:t>告知其区域单元核定数量及排队轮候名次等情况；</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排队在前的申请人办证后将作为参照点，若申请点不符合间距标准，将取消在该区域单元内的排队轮候资格；</w:t>
      </w: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告知其因辖区区域单元有规定的新办或变更情形时，其排队轮候时的间距、数量和排队轮候顺位均不受影响；</w:t>
      </w:r>
    </w:p>
    <w:p w:rsidR="007D0DE9" w:rsidRDefault="007D0DE9" w:rsidP="007D0DE9">
      <w:pPr>
        <w:spacing w:line="579" w:lineRule="exact"/>
        <w:ind w:firstLineChars="200" w:firstLine="560"/>
        <w:rPr>
          <w:rFonts w:ascii="Times New Roman" w:eastAsia="黑体" w:hAnsi="Times New Roman" w:cs="Times New Roman" w:hint="eastAsia"/>
          <w:sz w:val="32"/>
          <w:szCs w:val="32"/>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告知其取消排队轮候资格情形。</w:t>
      </w:r>
      <w:r>
        <w:rPr>
          <w:rFonts w:ascii="Times New Roman" w:eastAsia="仿宋_GB2312" w:hAnsi="Times New Roman" w:cs="Times New Roman"/>
          <w:sz w:val="28"/>
          <w:szCs w:val="28"/>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4</w:t>
      </w:r>
      <w:r>
        <w:rPr>
          <w:rFonts w:ascii="Times New Roman" w:eastAsia="黑体" w:hAnsi="Times New Roman" w:cs="黑体"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取消排队轮候资格通知书</w:t>
      </w:r>
    </w:p>
    <w:p w:rsidR="007D0DE9" w:rsidRDefault="007D0DE9" w:rsidP="007D0DE9">
      <w:pPr>
        <w:spacing w:line="579" w:lineRule="exact"/>
        <w:ind w:right="116"/>
        <w:jc w:val="right"/>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编号：广取</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区域单元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排队序号</w:t>
      </w:r>
      <w:r>
        <w:rPr>
          <w:rFonts w:ascii="Times New Roman" w:eastAsia="仿宋_GB2312" w:hAnsi="Times New Roman" w:cs="Times New Roman" w:hint="eastAsia"/>
          <w:sz w:val="32"/>
          <w:szCs w:val="32"/>
        </w:rPr>
        <w:t>）</w:t>
      </w:r>
    </w:p>
    <w:p w:rsidR="007D0DE9" w:rsidRDefault="007D0DE9" w:rsidP="007D0DE9">
      <w:pPr>
        <w:spacing w:line="579" w:lineRule="exact"/>
        <w:jc w:val="left"/>
        <w:rPr>
          <w:rFonts w:ascii="Times New Roman" w:eastAsia="仿宋_GB2312" w:hAnsi="Times New Roman" w:cs="Times New Roman"/>
          <w:sz w:val="32"/>
          <w:szCs w:val="32"/>
        </w:rPr>
      </w:pPr>
    </w:p>
    <w:p w:rsidR="007D0DE9" w:rsidRDefault="007D0DE9" w:rsidP="007D0DE9">
      <w:pPr>
        <w:spacing w:line="619" w:lineRule="exact"/>
        <w:jc w:val="left"/>
        <w:rPr>
          <w:rFonts w:ascii="Times New Roman" w:eastAsia="仿宋_GB2312" w:hAnsi="Times New Roman" w:cs="Times New Roman"/>
          <w:sz w:val="32"/>
          <w:szCs w:val="32"/>
          <w:u w:val="single"/>
        </w:rPr>
      </w:pP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p>
    <w:p w:rsidR="007D0DE9" w:rsidRDefault="007D0DE9" w:rsidP="007D0DE9">
      <w:pPr>
        <w:spacing w:line="61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根据《广水市烟草制品零售点申请办证排队轮候制度实施办法》第五条的规定，经征求您个人意愿，我局已按照不予许可决定作出时间的先后顺序为您登记建档，您所在的号区域单元核定持证户容量为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，现有持证户数量为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，您在号区域单元内排名第</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p>
    <w:p w:rsidR="007D0DE9" w:rsidRDefault="007D0DE9" w:rsidP="007D0DE9">
      <w:pPr>
        <w:spacing w:line="61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在您排名前的申请人于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日取得了烟草专卖零售许可证。经测量，您申请的零售点与的经营场所的间距为</w:t>
      </w:r>
    </w:p>
    <w:p w:rsidR="007D0DE9" w:rsidRDefault="007D0DE9" w:rsidP="007D0DE9">
      <w:pPr>
        <w:spacing w:line="619"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米，不符合《</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》规定的间距标准。从即日起，我局取消您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排队轮候、退一进一</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资格。</w:t>
      </w:r>
    </w:p>
    <w:p w:rsidR="007D0DE9" w:rsidRDefault="007D0DE9" w:rsidP="007D0DE9">
      <w:pPr>
        <w:spacing w:line="61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或者：</w:t>
      </w:r>
    </w:p>
    <w:p w:rsidR="007D0DE9" w:rsidRDefault="007D0DE9" w:rsidP="007D0DE9">
      <w:pPr>
        <w:spacing w:line="61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根据《广水市烟草制品零售点申请办证排队轮候制度实施办法》第六条规定，在排队轮候期间因违法生产经营烟草专卖品受到处罚，或者主动放弃登记建档资格的，以及无法联系到申请人的，取消其登记建档等候排队资格。我局从即</w:t>
      </w:r>
      <w:r>
        <w:rPr>
          <w:rFonts w:ascii="Times New Roman" w:eastAsia="仿宋_GB2312" w:hAnsi="Times New Roman" w:cs="Times New Roman"/>
          <w:sz w:val="32"/>
          <w:szCs w:val="32"/>
        </w:rPr>
        <w:lastRenderedPageBreak/>
        <w:t>日起取消您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排队轮候、退一进一</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资格。</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被通知人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送达人：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r>
        <w:rPr>
          <w:rFonts w:ascii="Times New Roman" w:eastAsia="仿宋_GB2312" w:hAnsi="Times New Roman" w:cs="Times New Roman"/>
          <w:sz w:val="32"/>
          <w:szCs w:val="32"/>
        </w:rPr>
        <w:t xml:space="preserve">              </w:t>
      </w:r>
    </w:p>
    <w:p w:rsidR="007D0DE9" w:rsidRDefault="007D0DE9" w:rsidP="007D0DE9">
      <w:pPr>
        <w:spacing w:line="579"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r>
        <w:rPr>
          <w:rFonts w:ascii="Times New Roman" w:eastAsia="仿宋_GB2312" w:hAnsi="Times New Roman" w:cs="Times New Roman"/>
          <w:sz w:val="32"/>
          <w:szCs w:val="32"/>
        </w:rPr>
        <w:t xml:space="preserve">              </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right="98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广水市烟草专卖局</w:t>
      </w:r>
    </w:p>
    <w:p w:rsidR="007D0DE9" w:rsidRDefault="007D0DE9" w:rsidP="007D0DE9">
      <w:pPr>
        <w:spacing w:line="579" w:lineRule="exact"/>
        <w:ind w:right="98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ind w:firstLineChars="200" w:firstLine="640"/>
        <w:rPr>
          <w:rFonts w:ascii="Times New Roman" w:eastAsia="仿宋_GB2312" w:hAnsi="Times New Roman" w:cs="Times New Roman"/>
          <w:sz w:val="32"/>
          <w:szCs w:val="32"/>
        </w:rPr>
      </w:pPr>
    </w:p>
    <w:p w:rsidR="007D0DE9" w:rsidRDefault="007D0DE9" w:rsidP="007D0DE9">
      <w:pPr>
        <w:spacing w:line="579" w:lineRule="exact"/>
        <w:ind w:firstLineChars="200" w:firstLine="560"/>
        <w:rPr>
          <w:rFonts w:ascii="Times New Roman" w:eastAsia="黑体" w:hAnsi="Times New Roman" w:cs="黑体" w:hint="eastAsia"/>
          <w:sz w:val="32"/>
          <w:szCs w:val="32"/>
        </w:rPr>
      </w:pPr>
      <w:r>
        <w:rPr>
          <w:rFonts w:ascii="Times New Roman" w:eastAsia="仿宋_GB2312" w:hAnsi="Times New Roman" w:cs="Times New Roman"/>
          <w:sz w:val="28"/>
          <w:szCs w:val="28"/>
        </w:rPr>
        <w:t>备注：本《取消排队轮候资格通知书》属于《广水市烟草制品零售点申请办证排队轮候制度实施办法》第八条规定的后续规范化管理服务措施，不属于行政处罚或者行政强制措施。</w:t>
      </w:r>
      <w:r>
        <w:rPr>
          <w:rFonts w:ascii="Times New Roman" w:eastAsia="仿宋_GB2312" w:hAnsi="Times New Roman" w:cs="Times New Roman"/>
          <w:sz w:val="28"/>
          <w:szCs w:val="28"/>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5</w:t>
      </w:r>
      <w:r>
        <w:rPr>
          <w:rFonts w:ascii="Times New Roman" w:eastAsia="黑体" w:hAnsi="Times New Roman" w:cs="黑体" w:hint="eastAsia"/>
          <w:sz w:val="32"/>
          <w:szCs w:val="32"/>
        </w:rPr>
        <w:t>）</w:t>
      </w:r>
    </w:p>
    <w:p w:rsidR="007D0DE9" w:rsidRDefault="007D0DE9" w:rsidP="007D0DE9">
      <w:pPr>
        <w:spacing w:line="579" w:lineRule="exact"/>
        <w:jc w:val="center"/>
        <w:rPr>
          <w:rFonts w:ascii="Times New Roman" w:eastAsia="方正小标宋简体" w:hAnsi="Times New Roman" w:cs="方正小标宋简体" w:hint="eastAsia"/>
          <w:bCs/>
          <w:spacing w:val="-20"/>
          <w:sz w:val="44"/>
          <w:szCs w:val="44"/>
        </w:rPr>
      </w:pPr>
      <w:r>
        <w:rPr>
          <w:rFonts w:ascii="Times New Roman" w:eastAsia="方正小标宋简体" w:hAnsi="Times New Roman" w:cs="方正小标宋简体" w:hint="eastAsia"/>
          <w:bCs/>
          <w:spacing w:val="-20"/>
          <w:sz w:val="44"/>
          <w:szCs w:val="44"/>
        </w:rPr>
        <w:t>广水市烟草制品零售点总量控制区域办证额度及排队轮候情况公示表（月度）</w:t>
      </w:r>
    </w:p>
    <w:p w:rsidR="007D0DE9" w:rsidRDefault="007D0DE9" w:rsidP="007D0DE9">
      <w:pPr>
        <w:spacing w:line="579" w:lineRule="exact"/>
        <w:ind w:firstLineChars="200" w:firstLine="640"/>
        <w:rPr>
          <w:rFonts w:ascii="Times New Roman" w:eastAsia="黑体" w:hAnsi="Times New Roman" w:cs="黑体" w:hint="eastAsia"/>
          <w:sz w:val="32"/>
          <w:szCs w:val="32"/>
        </w:rPr>
      </w:pPr>
    </w:p>
    <w:tbl>
      <w:tblPr>
        <w:tblW w:w="9409"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3"/>
        <w:gridCol w:w="844"/>
        <w:gridCol w:w="1059"/>
        <w:gridCol w:w="856"/>
        <w:gridCol w:w="1037"/>
        <w:gridCol w:w="856"/>
        <w:gridCol w:w="2076"/>
        <w:gridCol w:w="1059"/>
        <w:gridCol w:w="1159"/>
      </w:tblGrid>
      <w:tr w:rsidR="007D0DE9" w:rsidTr="00233AC1">
        <w:trPr>
          <w:trHeight w:val="1310"/>
          <w:tblHeader/>
        </w:trPr>
        <w:tc>
          <w:tcPr>
            <w:tcW w:w="463" w:type="dxa"/>
            <w:vAlign w:val="center"/>
          </w:tcPr>
          <w:p w:rsidR="007D0DE9" w:rsidRDefault="007D0DE9" w:rsidP="00233AC1">
            <w:pPr>
              <w:spacing w:line="440" w:lineRule="exact"/>
              <w:jc w:val="center"/>
              <w:rPr>
                <w:rFonts w:ascii="Times New Roman" w:eastAsia="仿宋_GB2312" w:hAnsi="Times New Roman" w:cs="Times New Roman"/>
                <w:sz w:val="24"/>
              </w:rPr>
            </w:pPr>
            <w:r>
              <w:rPr>
                <w:rFonts w:ascii="Times New Roman" w:eastAsia="仿宋_GB2312" w:hAnsi="Times New Roman" w:cs="Times New Roman"/>
                <w:sz w:val="24"/>
              </w:rPr>
              <w:t>序号</w:t>
            </w:r>
          </w:p>
        </w:tc>
        <w:tc>
          <w:tcPr>
            <w:tcW w:w="844"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行政</w:t>
            </w:r>
          </w:p>
          <w:p w:rsidR="007D0DE9" w:rsidRDefault="007D0DE9" w:rsidP="00233AC1">
            <w:pPr>
              <w:spacing w:line="440"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区域</w:t>
            </w:r>
          </w:p>
        </w:tc>
        <w:tc>
          <w:tcPr>
            <w:tcW w:w="1059"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总量控制最小单元区域</w:t>
            </w:r>
          </w:p>
        </w:tc>
        <w:tc>
          <w:tcPr>
            <w:tcW w:w="856"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hint="eastAsia"/>
                <w:sz w:val="24"/>
              </w:rPr>
            </w:pPr>
            <w:r>
              <w:rPr>
                <w:rFonts w:ascii="Times New Roman" w:eastAsia="仿宋_GB2312" w:hAnsi="Times New Roman" w:cs="Times New Roman"/>
                <w:sz w:val="24"/>
              </w:rPr>
              <w:t>持证户容量</w:t>
            </w:r>
            <w:r>
              <w:rPr>
                <w:rFonts w:ascii="Times New Roman" w:eastAsia="仿宋_GB2312" w:hAnsi="Times New Roman" w:cs="Times New Roman" w:hint="eastAsia"/>
                <w:sz w:val="24"/>
              </w:rPr>
              <w:t>（</w:t>
            </w:r>
            <w:r>
              <w:rPr>
                <w:rFonts w:ascii="Times New Roman" w:eastAsia="仿宋_GB2312" w:hAnsi="Times New Roman" w:cs="Times New Roman"/>
                <w:sz w:val="24"/>
              </w:rPr>
              <w:t>户</w:t>
            </w:r>
            <w:r>
              <w:rPr>
                <w:rFonts w:ascii="Times New Roman" w:eastAsia="仿宋_GB2312" w:hAnsi="Times New Roman" w:cs="Times New Roman" w:hint="eastAsia"/>
                <w:sz w:val="24"/>
              </w:rPr>
              <w:t>）</w:t>
            </w:r>
          </w:p>
        </w:tc>
        <w:tc>
          <w:tcPr>
            <w:tcW w:w="1037"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hint="eastAsia"/>
                <w:sz w:val="24"/>
              </w:rPr>
            </w:pPr>
            <w:r>
              <w:rPr>
                <w:rFonts w:ascii="Times New Roman" w:eastAsia="仿宋_GB2312" w:hAnsi="Times New Roman" w:cs="Times New Roman"/>
                <w:sz w:val="24"/>
              </w:rPr>
              <w:t>现有持证户数量</w:t>
            </w:r>
            <w:r>
              <w:rPr>
                <w:rFonts w:ascii="Times New Roman" w:eastAsia="仿宋_GB2312" w:hAnsi="Times New Roman" w:cs="Times New Roman" w:hint="eastAsia"/>
                <w:sz w:val="24"/>
              </w:rPr>
              <w:t>（</w:t>
            </w:r>
            <w:r>
              <w:rPr>
                <w:rFonts w:ascii="Times New Roman" w:eastAsia="仿宋_GB2312" w:hAnsi="Times New Roman" w:cs="Times New Roman"/>
                <w:sz w:val="24"/>
              </w:rPr>
              <w:t>户</w:t>
            </w:r>
            <w:r>
              <w:rPr>
                <w:rFonts w:ascii="Times New Roman" w:eastAsia="仿宋_GB2312" w:hAnsi="Times New Roman" w:cs="Times New Roman" w:hint="eastAsia"/>
                <w:sz w:val="24"/>
              </w:rPr>
              <w:t>）</w:t>
            </w:r>
          </w:p>
        </w:tc>
        <w:tc>
          <w:tcPr>
            <w:tcW w:w="856"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hint="eastAsia"/>
                <w:sz w:val="24"/>
              </w:rPr>
            </w:pPr>
            <w:r>
              <w:rPr>
                <w:rFonts w:ascii="Times New Roman" w:eastAsia="仿宋_GB2312" w:hAnsi="Times New Roman" w:cs="Times New Roman"/>
                <w:sz w:val="24"/>
              </w:rPr>
              <w:t>可办证额度</w:t>
            </w:r>
            <w:r>
              <w:rPr>
                <w:rFonts w:ascii="Times New Roman" w:eastAsia="仿宋_GB2312" w:hAnsi="Times New Roman" w:cs="Times New Roman" w:hint="eastAsia"/>
                <w:sz w:val="24"/>
              </w:rPr>
              <w:t>（</w:t>
            </w:r>
            <w:r>
              <w:rPr>
                <w:rFonts w:ascii="Times New Roman" w:eastAsia="仿宋_GB2312" w:hAnsi="Times New Roman" w:cs="Times New Roman"/>
                <w:sz w:val="24"/>
              </w:rPr>
              <w:t>户</w:t>
            </w:r>
            <w:r>
              <w:rPr>
                <w:rFonts w:ascii="Times New Roman" w:eastAsia="仿宋_GB2312" w:hAnsi="Times New Roman" w:cs="Times New Roman" w:hint="eastAsia"/>
                <w:sz w:val="24"/>
              </w:rPr>
              <w:t>）</w:t>
            </w:r>
          </w:p>
        </w:tc>
        <w:tc>
          <w:tcPr>
            <w:tcW w:w="2076"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hint="eastAsia"/>
                <w:sz w:val="24"/>
              </w:rPr>
            </w:pPr>
            <w:r>
              <w:rPr>
                <w:rFonts w:ascii="Times New Roman" w:eastAsia="仿宋_GB2312" w:hAnsi="Times New Roman" w:cs="Times New Roman"/>
                <w:sz w:val="24"/>
              </w:rPr>
              <w:t>当前排队轮候申请人名单</w:t>
            </w:r>
            <w:r>
              <w:rPr>
                <w:rFonts w:ascii="Times New Roman" w:eastAsia="仿宋_GB2312" w:hAnsi="Times New Roman" w:cs="Times New Roman" w:hint="eastAsia"/>
                <w:sz w:val="24"/>
              </w:rPr>
              <w:t>（</w:t>
            </w:r>
            <w:r>
              <w:rPr>
                <w:rFonts w:ascii="Times New Roman" w:eastAsia="仿宋_GB2312" w:hAnsi="Times New Roman" w:cs="Times New Roman"/>
                <w:sz w:val="24"/>
              </w:rPr>
              <w:t>按排队先后顺序排名</w:t>
            </w:r>
            <w:r>
              <w:rPr>
                <w:rFonts w:ascii="Times New Roman" w:eastAsia="仿宋_GB2312" w:hAnsi="Times New Roman" w:cs="Times New Roman" w:hint="eastAsia"/>
                <w:sz w:val="24"/>
              </w:rPr>
              <w:t>）</w:t>
            </w:r>
          </w:p>
        </w:tc>
        <w:tc>
          <w:tcPr>
            <w:tcW w:w="1059"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本年度持证户退出情况</w:t>
            </w:r>
          </w:p>
        </w:tc>
        <w:tc>
          <w:tcPr>
            <w:tcW w:w="1159" w:type="dxa"/>
            <w:vAlign w:val="center"/>
          </w:tcPr>
          <w:p w:rsidR="007D0DE9" w:rsidRDefault="007D0DE9" w:rsidP="00233AC1">
            <w:pPr>
              <w:spacing w:line="440"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本年度新办证情况</w:t>
            </w: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1</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陈巷镇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2</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骆店镇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3</w:t>
            </w:r>
          </w:p>
        </w:tc>
        <w:tc>
          <w:tcPr>
            <w:tcW w:w="844" w:type="dxa"/>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关庙镇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4</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杨寨镇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5</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李店镇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6</w:t>
            </w:r>
          </w:p>
        </w:tc>
        <w:tc>
          <w:tcPr>
            <w:tcW w:w="844" w:type="dxa"/>
            <w:vAlign w:val="center"/>
          </w:tcPr>
          <w:p w:rsidR="007D0DE9" w:rsidRDefault="007D0DE9" w:rsidP="00233AC1">
            <w:pPr>
              <w:spacing w:line="579" w:lineRule="exact"/>
              <w:ind w:rightChars="-51" w:right="-107"/>
              <w:rPr>
                <w:rFonts w:ascii="Times New Roman" w:eastAsia="仿宋_GB2312" w:hAnsi="Times New Roman" w:cs="Times New Roman"/>
                <w:sz w:val="24"/>
              </w:rPr>
            </w:pPr>
            <w:r>
              <w:rPr>
                <w:rFonts w:ascii="Times New Roman" w:eastAsia="仿宋_GB2312" w:hAnsi="Times New Roman" w:cs="Times New Roman"/>
                <w:sz w:val="24"/>
              </w:rPr>
              <w:t>太平镇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7</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马坪镇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8</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吴店镇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lastRenderedPageBreak/>
              <w:t>9</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hint="eastAsia"/>
                <w:sz w:val="24"/>
              </w:rPr>
              <w:t>长岭</w:t>
            </w:r>
            <w:r>
              <w:rPr>
                <w:rFonts w:ascii="Times New Roman" w:eastAsia="仿宋_GB2312" w:hAnsi="Times New Roman" w:cs="Times New Roman"/>
                <w:sz w:val="24"/>
              </w:rPr>
              <w:t>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center"/>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10</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郝店镇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11</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蔡河镇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restart"/>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12</w:t>
            </w:r>
          </w:p>
        </w:tc>
        <w:tc>
          <w:tcPr>
            <w:tcW w:w="844" w:type="dxa"/>
            <w:vMerge w:val="restart"/>
            <w:vAlign w:val="center"/>
          </w:tcPr>
          <w:p w:rsidR="007D0DE9" w:rsidRDefault="007D0DE9" w:rsidP="00233AC1">
            <w:pPr>
              <w:spacing w:line="579" w:lineRule="exact"/>
              <w:ind w:leftChars="-51" w:left="-107" w:rightChars="-51" w:right="-107"/>
              <w:jc w:val="center"/>
              <w:rPr>
                <w:rFonts w:ascii="Times New Roman" w:eastAsia="仿宋_GB2312" w:hAnsi="Times New Roman" w:cs="Times New Roman"/>
                <w:sz w:val="24"/>
              </w:rPr>
            </w:pPr>
            <w:r>
              <w:rPr>
                <w:rFonts w:ascii="Times New Roman" w:eastAsia="仿宋_GB2312" w:hAnsi="Times New Roman" w:cs="Times New Roman"/>
                <w:sz w:val="24"/>
              </w:rPr>
              <w:t>余店镇</w:t>
            </w: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r w:rsidR="007D0DE9" w:rsidTr="00233AC1">
        <w:trPr>
          <w:trHeight w:val="454"/>
        </w:trPr>
        <w:tc>
          <w:tcPr>
            <w:tcW w:w="463"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844" w:type="dxa"/>
            <w:vMerge/>
            <w:vAlign w:val="center"/>
          </w:tcPr>
          <w:p w:rsidR="007D0DE9" w:rsidRDefault="007D0DE9" w:rsidP="00233AC1">
            <w:pPr>
              <w:spacing w:line="579" w:lineRule="exact"/>
              <w:jc w:val="left"/>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r>
              <w:rPr>
                <w:rFonts w:ascii="Times New Roman" w:eastAsia="仿宋_GB2312" w:hAnsi="Times New Roman" w:cs="Times New Roman"/>
                <w:sz w:val="24"/>
              </w:rPr>
              <w:t xml:space="preserve">　</w:t>
            </w: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37"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85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2076"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059" w:type="dxa"/>
            <w:vAlign w:val="center"/>
          </w:tcPr>
          <w:p w:rsidR="007D0DE9" w:rsidRDefault="007D0DE9" w:rsidP="00233AC1">
            <w:pPr>
              <w:spacing w:line="579" w:lineRule="exact"/>
              <w:jc w:val="center"/>
              <w:rPr>
                <w:rFonts w:ascii="Times New Roman" w:eastAsia="仿宋_GB2312" w:hAnsi="Times New Roman" w:cs="Times New Roman"/>
                <w:sz w:val="24"/>
              </w:rPr>
            </w:pPr>
          </w:p>
        </w:tc>
        <w:tc>
          <w:tcPr>
            <w:tcW w:w="1159" w:type="dxa"/>
            <w:vAlign w:val="center"/>
          </w:tcPr>
          <w:p w:rsidR="007D0DE9" w:rsidRDefault="007D0DE9" w:rsidP="00233AC1">
            <w:pPr>
              <w:spacing w:line="579" w:lineRule="exact"/>
              <w:jc w:val="center"/>
              <w:rPr>
                <w:rFonts w:ascii="Times New Roman" w:eastAsia="仿宋_GB2312" w:hAnsi="Times New Roman" w:cs="Times New Roman"/>
                <w:sz w:val="24"/>
              </w:rPr>
            </w:pPr>
          </w:p>
        </w:tc>
      </w:tr>
    </w:tbl>
    <w:p w:rsidR="007D0DE9" w:rsidRDefault="007D0DE9" w:rsidP="007D0DE9">
      <w:pPr>
        <w:spacing w:line="579" w:lineRule="exact"/>
        <w:rPr>
          <w:rFonts w:ascii="Times New Roman" w:eastAsia="黑体" w:hAnsi="Times New Roman" w:cs="Times New Roman"/>
          <w:sz w:val="32"/>
          <w:szCs w:val="32"/>
        </w:rPr>
      </w:pPr>
    </w:p>
    <w:p w:rsidR="007D0DE9" w:rsidRDefault="007D0DE9" w:rsidP="007D0DE9">
      <w:pPr>
        <w:spacing w:line="579" w:lineRule="exact"/>
        <w:rPr>
          <w:rFonts w:ascii="Times New Roman" w:eastAsia="黑体" w:hAnsi="Times New Roman" w:cs="Times New Roman"/>
          <w:sz w:val="32"/>
          <w:szCs w:val="32"/>
        </w:rPr>
      </w:pPr>
    </w:p>
    <w:p w:rsidR="007D0DE9" w:rsidRDefault="007D0DE9" w:rsidP="007D0DE9">
      <w:pPr>
        <w:spacing w:line="579" w:lineRule="exact"/>
        <w:rPr>
          <w:rFonts w:ascii="Times New Roman" w:eastAsia="黑体" w:hAnsi="Times New Roman" w:cs="Times New Roman"/>
          <w:sz w:val="32"/>
          <w:szCs w:val="32"/>
        </w:rPr>
      </w:pPr>
    </w:p>
    <w:p w:rsidR="007D0DE9" w:rsidRDefault="007D0DE9" w:rsidP="007D0DE9">
      <w:pPr>
        <w:spacing w:line="579" w:lineRule="exact"/>
        <w:rPr>
          <w:rFonts w:ascii="Times New Roman" w:eastAsia="黑体" w:hAnsi="Times New Roman" w:cs="黑体" w:hint="eastAsia"/>
          <w:sz w:val="32"/>
          <w:szCs w:val="32"/>
        </w:rPr>
      </w:pPr>
      <w:r>
        <w:rPr>
          <w:rFonts w:ascii="Times New Roman" w:eastAsia="黑体" w:hAnsi="Times New Roman" w:cs="黑体" w:hint="eastAsia"/>
          <w:sz w:val="32"/>
          <w:szCs w:val="32"/>
        </w:rPr>
        <w:t>附件（</w:t>
      </w:r>
      <w:r>
        <w:rPr>
          <w:rFonts w:ascii="Times New Roman" w:eastAsia="黑体" w:hAnsi="Times New Roman" w:cs="黑体" w:hint="eastAsia"/>
          <w:sz w:val="32"/>
          <w:szCs w:val="32"/>
        </w:rPr>
        <w:t>6</w:t>
      </w:r>
      <w:r>
        <w:rPr>
          <w:rFonts w:ascii="Times New Roman" w:eastAsia="黑体" w:hAnsi="Times New Roman" w:cs="黑体"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取得烟草专卖零售许可证事前告知书</w:t>
      </w:r>
    </w:p>
    <w:p w:rsidR="007D0DE9" w:rsidRDefault="007D0DE9" w:rsidP="007D0DE9">
      <w:pPr>
        <w:spacing w:line="579" w:lineRule="exact"/>
        <w:jc w:val="left"/>
        <w:rPr>
          <w:rFonts w:ascii="Times New Roman" w:eastAsia="仿宋_GB2312" w:hAnsi="Times New Roman" w:cs="Times New Roman"/>
          <w:sz w:val="32"/>
          <w:szCs w:val="32"/>
        </w:rPr>
      </w:pPr>
    </w:p>
    <w:p w:rsidR="007D0DE9" w:rsidRDefault="007D0DE9" w:rsidP="007D0DE9">
      <w:pPr>
        <w:spacing w:line="579" w:lineRule="exact"/>
        <w:jc w:val="left"/>
        <w:rPr>
          <w:rFonts w:ascii="Times New Roman" w:eastAsia="仿宋_GB2312" w:hAnsi="Times New Roman" w:cs="Times New Roman"/>
          <w:sz w:val="32"/>
          <w:szCs w:val="32"/>
          <w:u w:val="single"/>
        </w:rPr>
      </w:pPr>
      <w:r>
        <w:rPr>
          <w:rFonts w:ascii="Times New Roman" w:eastAsia="仿宋_GB2312" w:hAnsi="Times New Roman" w:cs="Times New Roman"/>
          <w:sz w:val="32"/>
          <w:szCs w:val="32"/>
          <w:u w:val="single"/>
        </w:rPr>
        <w:lastRenderedPageBreak/>
        <w:t xml:space="preserve">                 </w:t>
      </w:r>
      <w:r>
        <w:rPr>
          <w:rFonts w:ascii="Times New Roman" w:eastAsia="仿宋_GB2312" w:hAnsi="Times New Roman" w:cs="Times New Roman"/>
          <w:sz w:val="32"/>
          <w:szCs w:val="32"/>
        </w:rPr>
        <w:t>：</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您于</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日向我局提出烟草专卖零售许可证变更</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新办申请，经实地勘验、审核，您符合《广水市城区烟草制品零售点合理布局规划》第十二条的规定，我局拟准予您的烟草专卖零售许可证变更</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新办申请。</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在您向我局提出变更</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新办前</w:t>
      </w:r>
      <w:r>
        <w:rPr>
          <w:rFonts w:ascii="Times New Roman" w:eastAsia="仿宋_GB2312" w:hAnsi="Times New Roman" w:cs="Times New Roman"/>
          <w:sz w:val="32"/>
          <w:szCs w:val="32"/>
        </w:rPr>
        <w:t>,</w:t>
      </w:r>
      <w:r>
        <w:rPr>
          <w:rFonts w:ascii="Times New Roman" w:eastAsia="仿宋_GB2312" w:hAnsi="Times New Roman" w:cs="Times New Roman"/>
          <w:sz w:val="32"/>
          <w:szCs w:val="32"/>
        </w:rPr>
        <w:t>在区域单元内已登记建档、轮候排队的申请人有</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另需陈述排队轮候人与该变更或新办户之间的间距</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，由于他们轮候排队时间在前，不以您的零售点作为参照点，其排队轮候时的间距和数量不受影响。若辖区有零售户退出，将依照《</w:t>
      </w:r>
      <w:r>
        <w:rPr>
          <w:rFonts w:ascii="Times New Roman" w:eastAsia="仿宋_GB2312" w:hAnsi="Times New Roman" w:cs="Times New Roman"/>
          <w:bCs/>
          <w:sz w:val="32"/>
          <w:szCs w:val="32"/>
        </w:rPr>
        <w:t>广水市烟草制品零售点合理布局规定</w:t>
      </w:r>
      <w:r>
        <w:rPr>
          <w:rFonts w:ascii="Times New Roman" w:eastAsia="仿宋_GB2312" w:hAnsi="Times New Roman" w:cs="Times New Roman"/>
          <w:sz w:val="32"/>
          <w:szCs w:val="32"/>
        </w:rPr>
        <w:t>》为上述排队轮候申请人办理烟草专卖零售许可证。</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若您在意与排队轮候申请人的间距，可撤回申请，另行选择地址申请。</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特此告知。</w:t>
      </w:r>
    </w:p>
    <w:p w:rsidR="007D0DE9" w:rsidRDefault="007D0DE9" w:rsidP="007D0DE9">
      <w:pPr>
        <w:spacing w:line="579" w:lineRule="exact"/>
        <w:jc w:val="lef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我已知悉上述内容。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被告知人手写</w:t>
      </w:r>
      <w:r>
        <w:rPr>
          <w:rFonts w:ascii="Times New Roman" w:eastAsia="仿宋_GB2312" w:hAnsi="Times New Roman" w:cs="Times New Roman" w:hint="eastAsia"/>
          <w:sz w:val="32"/>
          <w:szCs w:val="32"/>
        </w:rPr>
        <w:t>）</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被告知人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ind w:firstLineChars="200" w:firstLine="640"/>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送达人：</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执法证号：</w:t>
      </w:r>
    </w:p>
    <w:p w:rsidR="007D0DE9" w:rsidRDefault="007D0DE9" w:rsidP="007D0DE9">
      <w:pPr>
        <w:spacing w:line="579" w:lineRule="exact"/>
        <w:ind w:firstLineChars="1450" w:firstLine="4640"/>
        <w:rPr>
          <w:rFonts w:ascii="Times New Roman" w:eastAsia="仿宋_GB2312" w:hAnsi="Times New Roman" w:cs="Times New Roman"/>
          <w:sz w:val="32"/>
          <w:szCs w:val="32"/>
        </w:rPr>
      </w:pPr>
      <w:r>
        <w:rPr>
          <w:rFonts w:ascii="Times New Roman" w:eastAsia="仿宋_GB2312" w:hAnsi="Times New Roman" w:cs="Times New Roman"/>
          <w:sz w:val="32"/>
          <w:szCs w:val="32"/>
        </w:rPr>
        <w:t>执法证号：</w:t>
      </w: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rPr>
          <w:rFonts w:ascii="Times New Roman" w:eastAsia="仿宋_GB2312" w:hAnsi="Times New Roman" w:cs="Times New Roman"/>
          <w:sz w:val="32"/>
          <w:szCs w:val="32"/>
        </w:rPr>
      </w:pPr>
    </w:p>
    <w:p w:rsidR="007D0DE9" w:rsidRDefault="007D0DE9" w:rsidP="007D0DE9">
      <w:pPr>
        <w:spacing w:line="579" w:lineRule="exact"/>
        <w:ind w:right="1047"/>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广水市烟草专卖局</w:t>
      </w:r>
    </w:p>
    <w:p w:rsidR="007D0DE9" w:rsidRDefault="007D0DE9" w:rsidP="007D0DE9">
      <w:pPr>
        <w:spacing w:line="579" w:lineRule="exact"/>
        <w:ind w:right="160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w:t>
      </w:r>
    </w:p>
    <w:p w:rsidR="007D0DE9" w:rsidRDefault="007D0DE9" w:rsidP="007D0DE9">
      <w:pPr>
        <w:spacing w:line="579" w:lineRule="exact"/>
        <w:ind w:right="55"/>
        <w:rPr>
          <w:rFonts w:ascii="Times New Roman" w:eastAsia="仿宋_GB2312" w:hAnsi="Times New Roman" w:cs="Times New Roman"/>
          <w:sz w:val="32"/>
          <w:szCs w:val="32"/>
        </w:rPr>
      </w:pPr>
    </w:p>
    <w:p w:rsidR="007D0DE9" w:rsidRDefault="007D0DE9" w:rsidP="007D0DE9">
      <w:pPr>
        <w:spacing w:line="579"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备注：</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本告知书应在申请人提出变更</w:t>
      </w:r>
      <w:r>
        <w:rPr>
          <w:rFonts w:ascii="Times New Roman" w:eastAsia="仿宋_GB2312" w:hAnsi="Times New Roman" w:cs="Times New Roman"/>
          <w:sz w:val="28"/>
          <w:szCs w:val="28"/>
        </w:rPr>
        <w:t>/</w:t>
      </w:r>
      <w:r>
        <w:rPr>
          <w:rFonts w:ascii="Times New Roman" w:eastAsia="仿宋_GB2312" w:hAnsi="Times New Roman" w:cs="Times New Roman"/>
          <w:sz w:val="28"/>
          <w:szCs w:val="28"/>
        </w:rPr>
        <w:t>新办申请后，实地核查完毕作出准予决定之前告知；</w:t>
      </w:r>
    </w:p>
    <w:p w:rsidR="007D0DE9" w:rsidRDefault="007D0DE9" w:rsidP="007D0DE9">
      <w:pPr>
        <w:spacing w:line="579" w:lineRule="exact"/>
        <w:ind w:firstLineChars="500" w:firstLine="1400"/>
        <w:rPr>
          <w:rFonts w:ascii="Times New Roman" w:eastAsia="黑体" w:hAnsi="Times New Roman" w:cs="Times New Roman" w:hint="eastAsia"/>
          <w:sz w:val="32"/>
          <w:szCs w:val="32"/>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申请人若在意与排队轮候申请人的间距，可撤回申请，另行选择地址申请。</w:t>
      </w:r>
      <w:r>
        <w:rPr>
          <w:rFonts w:ascii="Times New Roman" w:eastAsia="仿宋_GB2312" w:hAnsi="Times New Roman" w:cs="Times New Roman"/>
          <w:sz w:val="28"/>
          <w:szCs w:val="28"/>
        </w:rPr>
        <w:br w:type="page"/>
      </w:r>
      <w:r>
        <w:rPr>
          <w:rFonts w:ascii="Times New Roman" w:eastAsia="黑体" w:hAnsi="Times New Roman" w:cs="黑体" w:hint="eastAsia"/>
          <w:sz w:val="32"/>
          <w:szCs w:val="32"/>
        </w:rPr>
        <w:lastRenderedPageBreak/>
        <w:t>附件（</w:t>
      </w:r>
      <w:r>
        <w:rPr>
          <w:rFonts w:ascii="Times New Roman" w:eastAsia="黑体" w:hAnsi="Times New Roman" w:cs="黑体" w:hint="eastAsia"/>
          <w:sz w:val="32"/>
          <w:szCs w:val="32"/>
        </w:rPr>
        <w:t>7</w:t>
      </w:r>
      <w:r>
        <w:rPr>
          <w:rFonts w:ascii="Times New Roman" w:eastAsia="黑体" w:hAnsi="Times New Roman" w:cs="黑体" w:hint="eastAsia"/>
          <w:sz w:val="32"/>
          <w:szCs w:val="32"/>
        </w:rPr>
        <w:t>）</w:t>
      </w:r>
    </w:p>
    <w:p w:rsidR="007D0DE9" w:rsidRDefault="007D0DE9" w:rsidP="007D0DE9">
      <w:pPr>
        <w:spacing w:line="539" w:lineRule="exact"/>
        <w:rPr>
          <w:rFonts w:ascii="Times New Roman" w:eastAsia="仿宋_GB2312" w:hAnsi="Times New Roman" w:cs="Times New Roman"/>
          <w:sz w:val="32"/>
          <w:szCs w:val="32"/>
        </w:rPr>
      </w:pPr>
    </w:p>
    <w:p w:rsidR="007D0DE9" w:rsidRDefault="007D0DE9" w:rsidP="007D0DE9">
      <w:pPr>
        <w:spacing w:line="539" w:lineRule="exact"/>
        <w:jc w:val="center"/>
        <w:rPr>
          <w:rFonts w:ascii="Times New Roman" w:eastAsia="方正小标宋简体" w:hAnsi="Times New Roman" w:cs="方正小标宋简体" w:hint="eastAsia"/>
          <w:sz w:val="44"/>
          <w:szCs w:val="44"/>
        </w:rPr>
      </w:pPr>
      <w:r>
        <w:rPr>
          <w:rFonts w:ascii="Times New Roman" w:eastAsia="方正小标宋简体" w:hAnsi="Times New Roman" w:cs="方正小标宋简体" w:hint="eastAsia"/>
          <w:sz w:val="44"/>
          <w:szCs w:val="44"/>
        </w:rPr>
        <w:t>听证公告（</w:t>
      </w:r>
      <w:r>
        <w:rPr>
          <w:rFonts w:ascii="Times New Roman" w:eastAsia="方正小标宋简体" w:hAnsi="Times New Roman" w:cs="方正小标宋简体" w:hint="eastAsia"/>
          <w:sz w:val="44"/>
          <w:szCs w:val="44"/>
        </w:rPr>
        <w:t>1</w:t>
      </w:r>
      <w:r>
        <w:rPr>
          <w:rFonts w:ascii="Times New Roman" w:eastAsia="方正小标宋简体" w:hAnsi="Times New Roman" w:cs="方正小标宋简体" w:hint="eastAsia"/>
          <w:sz w:val="44"/>
          <w:szCs w:val="44"/>
        </w:rPr>
        <w:t>）</w:t>
      </w:r>
    </w:p>
    <w:p w:rsidR="007D0DE9" w:rsidRDefault="007D0DE9" w:rsidP="007D0DE9">
      <w:pPr>
        <w:spacing w:line="539" w:lineRule="exact"/>
        <w:jc w:val="left"/>
        <w:rPr>
          <w:rFonts w:ascii="Times New Roman" w:eastAsia="仿宋_GB2312" w:hAnsi="Times New Roman" w:cs="Times New Roman"/>
          <w:sz w:val="32"/>
          <w:szCs w:val="32"/>
        </w:rPr>
      </w:pPr>
    </w:p>
    <w:p w:rsidR="007D0DE9" w:rsidRDefault="007D0DE9" w:rsidP="007D0DE9">
      <w:pPr>
        <w:spacing w:line="539"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因区域单元内原烟草专卖零售许可证持证人</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许可证号：</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不再从事烟草专卖零售业务，按照《广水市烟草制品零售点合理布局规定》</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排队轮候、退一进一</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管理模式，根据排队轮候顺序，现拟对</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姓名</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经营地址：</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作出烟草专卖零售行政许可，按照《烟草专卖许可证管理办法实施细则》</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国烟法〔</w:t>
      </w:r>
      <w:r>
        <w:rPr>
          <w:rFonts w:ascii="Times New Roman" w:eastAsia="仿宋_GB2312" w:hAnsi="Times New Roman" w:cs="Times New Roman"/>
          <w:bCs/>
          <w:sz w:val="32"/>
          <w:szCs w:val="32"/>
        </w:rPr>
        <w:t>2020</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205</w:t>
      </w:r>
      <w:r>
        <w:rPr>
          <w:rFonts w:ascii="Times New Roman" w:eastAsia="仿宋_GB2312" w:hAnsi="Times New Roman" w:cs="Times New Roman"/>
          <w:bCs/>
          <w:sz w:val="32"/>
          <w:szCs w:val="32"/>
        </w:rPr>
        <w:t>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第四十五条规定，该区域单元所划定区域内其他申请人、利害关系人享有要求听证的权利。若要求听证，可于本公告发布之日起</w:t>
      </w:r>
      <w:r>
        <w:rPr>
          <w:rFonts w:ascii="Times New Roman" w:eastAsia="仿宋_GB2312" w:hAnsi="Times New Roman" w:cs="Times New Roman"/>
          <w:bCs/>
          <w:sz w:val="32"/>
          <w:szCs w:val="32"/>
        </w:rPr>
        <w:t>5</w:t>
      </w:r>
      <w:r>
        <w:rPr>
          <w:rFonts w:ascii="Times New Roman" w:eastAsia="仿宋_GB2312" w:hAnsi="Times New Roman" w:cs="Times New Roman"/>
          <w:bCs/>
          <w:sz w:val="32"/>
          <w:szCs w:val="32"/>
        </w:rPr>
        <w:t>日内向所在地烟草专卖局</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地址：</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bCs/>
          <w:sz w:val="32"/>
          <w:szCs w:val="32"/>
        </w:rPr>
        <w:t>，电话号码：</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bCs/>
          <w:sz w:val="32"/>
          <w:szCs w:val="32"/>
        </w:rPr>
        <w:t>，联系人：</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提交烟草专卖许可证听证申请书。</w:t>
      </w:r>
    </w:p>
    <w:p w:rsidR="007D0DE9" w:rsidRDefault="007D0DE9" w:rsidP="007D0DE9">
      <w:pPr>
        <w:spacing w:line="539" w:lineRule="exact"/>
        <w:ind w:firstLineChars="200" w:firstLine="640"/>
        <w:rPr>
          <w:rFonts w:ascii="Times New Roman" w:eastAsia="仿宋_GB2312" w:hAnsi="Times New Roman" w:cs="Times New Roman"/>
          <w:bCs/>
          <w:sz w:val="32"/>
          <w:szCs w:val="32"/>
        </w:rPr>
      </w:pPr>
    </w:p>
    <w:p w:rsidR="007D0DE9" w:rsidRDefault="007D0DE9" w:rsidP="007D0DE9">
      <w:pPr>
        <w:spacing w:line="539" w:lineRule="exact"/>
        <w:ind w:firstLineChars="200" w:firstLine="640"/>
        <w:rPr>
          <w:rFonts w:ascii="Times New Roman" w:eastAsia="仿宋_GB2312" w:hAnsi="Times New Roman" w:cs="Times New Roman"/>
          <w:bCs/>
          <w:sz w:val="32"/>
          <w:szCs w:val="32"/>
        </w:rPr>
      </w:pPr>
    </w:p>
    <w:p w:rsidR="007D0DE9" w:rsidRDefault="007D0DE9" w:rsidP="007D0DE9">
      <w:pPr>
        <w:spacing w:line="539" w:lineRule="exact"/>
        <w:ind w:firstLineChars="200" w:firstLine="640"/>
        <w:jc w:val="center"/>
        <w:rPr>
          <w:rFonts w:ascii="Times New Roman" w:eastAsia="仿宋_GB2312" w:hAnsi="Times New Roman" w:cs="Times New Roman"/>
          <w:bCs/>
          <w:sz w:val="32"/>
          <w:szCs w:val="32"/>
        </w:rPr>
      </w:pPr>
      <w:r>
        <w:rPr>
          <w:rFonts w:ascii="Times New Roman" w:eastAsia="仿宋_GB2312" w:hAnsi="Times New Roman" w:cs="Times New Roman"/>
          <w:bCs/>
          <w:sz w:val="32"/>
          <w:szCs w:val="32"/>
        </w:rPr>
        <w:t xml:space="preserve">     </w:t>
      </w:r>
      <w:r>
        <w:rPr>
          <w:rFonts w:ascii="Times New Roman" w:eastAsia="仿宋_GB2312" w:hAnsi="Times New Roman" w:cs="Times New Roman" w:hint="eastAsia"/>
          <w:bCs/>
          <w:sz w:val="32"/>
          <w:szCs w:val="32"/>
        </w:rPr>
        <w:t xml:space="preserve">      </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u w:val="single"/>
        </w:rPr>
        <w:t xml:space="preserve">         </w:t>
      </w:r>
      <w:r>
        <w:rPr>
          <w:rFonts w:ascii="Times New Roman" w:eastAsia="仿宋_GB2312" w:hAnsi="Times New Roman" w:cs="Times New Roman"/>
          <w:bCs/>
          <w:sz w:val="32"/>
          <w:szCs w:val="32"/>
        </w:rPr>
        <w:t>烟草专卖局</w:t>
      </w:r>
    </w:p>
    <w:p w:rsidR="007D0DE9" w:rsidRDefault="007D0DE9" w:rsidP="007D0DE9">
      <w:pPr>
        <w:spacing w:line="539"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日</w:t>
      </w:r>
    </w:p>
    <w:p w:rsidR="007D0DE9" w:rsidRDefault="007D0DE9" w:rsidP="007D0DE9">
      <w:pPr>
        <w:spacing w:line="539" w:lineRule="exact"/>
        <w:ind w:firstLineChars="200" w:firstLine="640"/>
        <w:rPr>
          <w:rFonts w:ascii="Times New Roman" w:eastAsia="仿宋_GB2312" w:hAnsi="Times New Roman" w:cs="Times New Roman"/>
          <w:bCs/>
          <w:sz w:val="32"/>
          <w:szCs w:val="32"/>
        </w:rPr>
      </w:pPr>
    </w:p>
    <w:p w:rsidR="007D0DE9" w:rsidRDefault="007D0DE9" w:rsidP="007D0DE9">
      <w:pPr>
        <w:spacing w:line="539"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备注：本公告适用于区域单元内有</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退一</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情形，拟</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进一</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申请人仍有办证意愿时，发证机关在受理申请前，针对该区域单元内的其他申请人、利害关系人发布的听证公告。</w:t>
      </w:r>
    </w:p>
    <w:p w:rsidR="007D0DE9" w:rsidRDefault="007D0DE9" w:rsidP="007D0DE9">
      <w:pPr>
        <w:spacing w:line="579" w:lineRule="exact"/>
        <w:jc w:val="center"/>
        <w:rPr>
          <w:rFonts w:ascii="Times New Roman" w:eastAsia="方正小标宋简体" w:hAnsi="Times New Roman" w:cs="方正小标宋简体" w:hint="eastAsia"/>
          <w:sz w:val="44"/>
          <w:szCs w:val="44"/>
        </w:rPr>
      </w:pPr>
      <w:r>
        <w:rPr>
          <w:rFonts w:ascii="Times New Roman" w:eastAsia="方正小标宋简体" w:hAnsi="Times New Roman" w:cs="方正小标宋简体" w:hint="eastAsia"/>
          <w:sz w:val="44"/>
          <w:szCs w:val="44"/>
        </w:rPr>
        <w:t>听证公告（</w:t>
      </w:r>
      <w:r>
        <w:rPr>
          <w:rFonts w:ascii="Times New Roman" w:eastAsia="方正小标宋简体" w:hAnsi="Times New Roman" w:cs="方正小标宋简体" w:hint="eastAsia"/>
          <w:sz w:val="44"/>
          <w:szCs w:val="44"/>
        </w:rPr>
        <w:t>2</w:t>
      </w:r>
      <w:r>
        <w:rPr>
          <w:rFonts w:ascii="Times New Roman" w:eastAsia="方正小标宋简体" w:hAnsi="Times New Roman" w:cs="方正小标宋简体" w:hint="eastAsia"/>
          <w:sz w:val="44"/>
          <w:szCs w:val="44"/>
        </w:rPr>
        <w:t>）</w:t>
      </w:r>
    </w:p>
    <w:p w:rsidR="007D0DE9" w:rsidRDefault="007D0DE9" w:rsidP="007D0DE9">
      <w:pPr>
        <w:spacing w:line="579" w:lineRule="exact"/>
        <w:ind w:firstLineChars="200" w:firstLine="640"/>
        <w:jc w:val="left"/>
        <w:rPr>
          <w:rFonts w:ascii="Times New Roman" w:eastAsia="仿宋_GB2312" w:hAnsi="Times New Roman" w:cs="Times New Roman"/>
          <w:sz w:val="32"/>
          <w:szCs w:val="32"/>
        </w:rPr>
      </w:pPr>
    </w:p>
    <w:p w:rsidR="007D0DE9" w:rsidRDefault="007D0DE9" w:rsidP="007D0DE9">
      <w:pPr>
        <w:spacing w:line="579" w:lineRule="exact"/>
        <w:ind w:firstLineChars="200" w:firstLine="640"/>
        <w:jc w:val="left"/>
        <w:rPr>
          <w:rFonts w:ascii="Times New Roman" w:eastAsia="仿宋_GB2312" w:hAnsi="Times New Roman" w:cs="Times New Roman"/>
          <w:bCs/>
          <w:sz w:val="32"/>
          <w:szCs w:val="32"/>
          <w:u w:val="single"/>
        </w:rPr>
      </w:pPr>
      <w:r>
        <w:rPr>
          <w:rFonts w:ascii="Times New Roman" w:eastAsia="仿宋_GB2312" w:hAnsi="Times New Roman" w:cs="Times New Roman"/>
          <w:bCs/>
          <w:sz w:val="32"/>
          <w:szCs w:val="32"/>
        </w:rPr>
        <w:t>因区域单元内烟草专卖零售许可证持证人</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许可证号：</w:t>
      </w:r>
      <w:r>
        <w:rPr>
          <w:rFonts w:ascii="Times New Roman" w:eastAsia="仿宋_GB2312" w:hAnsi="Times New Roman" w:cs="Times New Roman" w:hint="eastAsia"/>
          <w:bCs/>
          <w:sz w:val="32"/>
          <w:szCs w:val="32"/>
          <w:u w:val="single"/>
        </w:rPr>
        <w:t xml:space="preserve">     </w:t>
      </w:r>
    </w:p>
    <w:p w:rsidR="007D0DE9" w:rsidRDefault="007D0DE9" w:rsidP="007D0DE9">
      <w:pPr>
        <w:spacing w:line="579" w:lineRule="exact"/>
        <w:jc w:val="left"/>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按照《广水市烟草制品零售点合理布局规定》第十二条第二款第</w:t>
      </w:r>
      <w:r>
        <w:rPr>
          <w:rFonts w:ascii="Times New Roman" w:eastAsia="仿宋_GB2312" w:hAnsi="Times New Roman" w:cs="Times New Roman" w:hint="eastAsia"/>
          <w:bCs/>
          <w:sz w:val="32"/>
          <w:szCs w:val="32"/>
        </w:rPr>
        <w:t>四</w:t>
      </w:r>
      <w:r>
        <w:rPr>
          <w:rFonts w:ascii="Times New Roman" w:eastAsia="仿宋_GB2312" w:hAnsi="Times New Roman" w:cs="Times New Roman"/>
          <w:bCs/>
          <w:sz w:val="32"/>
          <w:szCs w:val="32"/>
        </w:rPr>
        <w:t>项</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道路规划、城市建设等客观原因造成地址变更</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或者第十二条第二款第</w:t>
      </w:r>
      <w:r>
        <w:rPr>
          <w:rFonts w:ascii="Times New Roman" w:eastAsia="仿宋_GB2312" w:hAnsi="Times New Roman" w:cs="Times New Roman" w:hint="eastAsia"/>
          <w:bCs/>
          <w:sz w:val="32"/>
          <w:szCs w:val="32"/>
        </w:rPr>
        <w:t>五</w:t>
      </w:r>
      <w:r>
        <w:rPr>
          <w:rFonts w:ascii="Times New Roman" w:eastAsia="仿宋_GB2312" w:hAnsi="Times New Roman" w:cs="Times New Roman"/>
          <w:bCs/>
          <w:sz w:val="32"/>
          <w:szCs w:val="32"/>
        </w:rPr>
        <w:t>项的规定申请许可证地址变更或新办，现拟对其在区域单元内</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经营地址：</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作出烟草专卖零售行政许可，按照《烟草专卖许可证管理办法实施细则》</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国烟法〔</w:t>
      </w:r>
      <w:r>
        <w:rPr>
          <w:rFonts w:ascii="Times New Roman" w:eastAsia="仿宋_GB2312" w:hAnsi="Times New Roman" w:cs="Times New Roman"/>
          <w:bCs/>
          <w:sz w:val="32"/>
          <w:szCs w:val="32"/>
        </w:rPr>
        <w:t>2020</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205</w:t>
      </w:r>
      <w:r>
        <w:rPr>
          <w:rFonts w:ascii="Times New Roman" w:eastAsia="仿宋_GB2312" w:hAnsi="Times New Roman" w:cs="Times New Roman"/>
          <w:bCs/>
          <w:sz w:val="32"/>
          <w:szCs w:val="32"/>
        </w:rPr>
        <w:t>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第四十五条规定，该区域单元所划定区域内其他申请人、利害关系人享有要求听证的权利。若要求听证，可于本公告发布之日起</w:t>
      </w:r>
      <w:r>
        <w:rPr>
          <w:rFonts w:ascii="Times New Roman" w:eastAsia="仿宋_GB2312" w:hAnsi="Times New Roman" w:cs="Times New Roman"/>
          <w:bCs/>
          <w:sz w:val="32"/>
          <w:szCs w:val="32"/>
        </w:rPr>
        <w:t>5</w:t>
      </w:r>
      <w:r>
        <w:rPr>
          <w:rFonts w:ascii="Times New Roman" w:eastAsia="仿宋_GB2312" w:hAnsi="Times New Roman" w:cs="Times New Roman"/>
          <w:bCs/>
          <w:sz w:val="32"/>
          <w:szCs w:val="32"/>
        </w:rPr>
        <w:t>日内向所在地烟草专卖局</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地址：</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bCs/>
          <w:sz w:val="32"/>
          <w:szCs w:val="32"/>
        </w:rPr>
        <w:t>，电话号码：</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bCs/>
          <w:sz w:val="32"/>
          <w:szCs w:val="32"/>
        </w:rPr>
        <w:t>，联系人：</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提交烟草专卖许可证听证申请书。</w:t>
      </w:r>
    </w:p>
    <w:p w:rsidR="007D0DE9" w:rsidRDefault="007D0DE9" w:rsidP="007D0DE9">
      <w:pPr>
        <w:spacing w:line="579" w:lineRule="exact"/>
        <w:ind w:firstLineChars="200" w:firstLine="640"/>
        <w:jc w:val="left"/>
        <w:rPr>
          <w:rFonts w:ascii="Times New Roman" w:eastAsia="仿宋_GB2312" w:hAnsi="Times New Roman" w:cs="Times New Roman"/>
          <w:bCs/>
          <w:sz w:val="32"/>
          <w:szCs w:val="32"/>
        </w:rPr>
      </w:pPr>
    </w:p>
    <w:p w:rsidR="007D0DE9" w:rsidRDefault="007D0DE9" w:rsidP="007D0DE9">
      <w:pPr>
        <w:spacing w:line="579" w:lineRule="exact"/>
        <w:ind w:firstLineChars="200" w:firstLine="640"/>
        <w:jc w:val="left"/>
        <w:rPr>
          <w:rFonts w:ascii="Times New Roman" w:eastAsia="仿宋_GB2312" w:hAnsi="Times New Roman" w:cs="Times New Roman"/>
          <w:bCs/>
          <w:sz w:val="32"/>
          <w:szCs w:val="32"/>
        </w:rPr>
      </w:pPr>
    </w:p>
    <w:p w:rsidR="007D0DE9" w:rsidRDefault="007D0DE9" w:rsidP="007D0DE9">
      <w:pPr>
        <w:spacing w:line="579" w:lineRule="exact"/>
        <w:ind w:firstLineChars="1512" w:firstLine="4838"/>
        <w:jc w:val="left"/>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bCs/>
          <w:sz w:val="32"/>
          <w:szCs w:val="32"/>
        </w:rPr>
        <w:t>烟草专卖局</w:t>
      </w:r>
    </w:p>
    <w:p w:rsidR="007D0DE9" w:rsidRDefault="007D0DE9" w:rsidP="007D0DE9">
      <w:pPr>
        <w:spacing w:line="579" w:lineRule="exact"/>
        <w:ind w:firstLineChars="200" w:firstLine="640"/>
        <w:jc w:val="left"/>
        <w:rPr>
          <w:rFonts w:ascii="Times New Roman" w:eastAsia="仿宋_GB2312" w:hAnsi="Times New Roman" w:cs="Times New Roman"/>
          <w:bCs/>
          <w:sz w:val="32"/>
          <w:szCs w:val="32"/>
        </w:rPr>
      </w:pP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日</w:t>
      </w:r>
    </w:p>
    <w:p w:rsidR="007D0DE9" w:rsidRDefault="007D0DE9" w:rsidP="007D0DE9">
      <w:pPr>
        <w:spacing w:line="579" w:lineRule="exact"/>
        <w:ind w:firstLineChars="200" w:firstLine="640"/>
        <w:jc w:val="left"/>
        <w:rPr>
          <w:rFonts w:ascii="Times New Roman" w:eastAsia="仿宋_GB2312" w:hAnsi="Times New Roman" w:cs="Times New Roman"/>
          <w:bCs/>
          <w:sz w:val="32"/>
          <w:szCs w:val="32"/>
        </w:rPr>
      </w:pPr>
    </w:p>
    <w:p w:rsidR="007D0DE9" w:rsidRDefault="007D0DE9" w:rsidP="007D0DE9">
      <w:pPr>
        <w:spacing w:line="579" w:lineRule="exact"/>
        <w:ind w:firstLineChars="200" w:firstLine="560"/>
        <w:rPr>
          <w:rFonts w:ascii="Times New Roman" w:eastAsia="仿宋_GB2312" w:hAnsi="Times New Roman" w:cs="Times New Roman"/>
          <w:bCs/>
          <w:sz w:val="28"/>
          <w:szCs w:val="28"/>
        </w:rPr>
      </w:pPr>
      <w:r>
        <w:rPr>
          <w:rFonts w:ascii="Times New Roman" w:eastAsia="仿宋_GB2312" w:hAnsi="Times New Roman" w:cs="Times New Roman"/>
          <w:bCs/>
          <w:sz w:val="28"/>
          <w:szCs w:val="28"/>
        </w:rPr>
        <w:t>备注：本公告适用于依照《广水市烟草制品零售点合理布局规定》第十二条第二款第</w:t>
      </w:r>
      <w:r>
        <w:rPr>
          <w:rFonts w:ascii="Times New Roman" w:eastAsia="仿宋_GB2312" w:hAnsi="Times New Roman" w:cs="Times New Roman" w:hint="eastAsia"/>
          <w:bCs/>
          <w:sz w:val="28"/>
          <w:szCs w:val="28"/>
        </w:rPr>
        <w:t>四</w:t>
      </w:r>
      <w:r>
        <w:rPr>
          <w:rFonts w:ascii="Times New Roman" w:eastAsia="仿宋_GB2312" w:hAnsi="Times New Roman" w:cs="Times New Roman"/>
          <w:bCs/>
          <w:sz w:val="28"/>
          <w:szCs w:val="28"/>
        </w:rPr>
        <w:t>项</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道路规划、城市建设等客观原因造成地址变更</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或者第十二条第二款第</w:t>
      </w:r>
      <w:r>
        <w:rPr>
          <w:rFonts w:ascii="Times New Roman" w:eastAsia="仿宋_GB2312" w:hAnsi="Times New Roman" w:cs="Times New Roman" w:hint="eastAsia"/>
          <w:bCs/>
          <w:sz w:val="28"/>
          <w:szCs w:val="28"/>
        </w:rPr>
        <w:t>五</w:t>
      </w:r>
      <w:r>
        <w:rPr>
          <w:rFonts w:ascii="Times New Roman" w:eastAsia="仿宋_GB2312" w:hAnsi="Times New Roman" w:cs="Times New Roman"/>
          <w:bCs/>
          <w:sz w:val="28"/>
          <w:szCs w:val="28"/>
        </w:rPr>
        <w:t>项的规定，发证机关在受理申请前，针对该区域单元内的其他申请人、利害关系人发布的听证公告。</w:t>
      </w:r>
    </w:p>
    <w:p w:rsidR="007D0DE9" w:rsidRDefault="007D0DE9" w:rsidP="007D0DE9">
      <w:pPr>
        <w:spacing w:line="579" w:lineRule="exact"/>
        <w:jc w:val="center"/>
        <w:rPr>
          <w:rFonts w:ascii="Times New Roman" w:eastAsia="方正小标宋简体" w:hAnsi="Times New Roman" w:cs="Times New Roman" w:hint="eastAsia"/>
          <w:sz w:val="44"/>
          <w:szCs w:val="44"/>
        </w:rPr>
      </w:pPr>
      <w:r>
        <w:rPr>
          <w:rFonts w:ascii="Times New Roman" w:eastAsia="方正小标宋简体" w:hAnsi="Times New Roman" w:cs="Times New Roman"/>
          <w:sz w:val="44"/>
          <w:szCs w:val="44"/>
        </w:rPr>
        <w:t>听证公告</w:t>
      </w:r>
      <w:r>
        <w:rPr>
          <w:rFonts w:ascii="Times New Roman" w:eastAsia="方正小标宋简体" w:hAnsi="Times New Roman" w:cs="Times New Roman" w:hint="eastAsia"/>
          <w:sz w:val="44"/>
          <w:szCs w:val="44"/>
        </w:rPr>
        <w:t>（</w:t>
      </w:r>
      <w:r>
        <w:rPr>
          <w:rFonts w:ascii="Times New Roman" w:eastAsia="方正小标宋简体" w:hAnsi="Times New Roman" w:cs="Times New Roman"/>
          <w:sz w:val="44"/>
          <w:szCs w:val="44"/>
        </w:rPr>
        <w:t>3</w:t>
      </w:r>
      <w:r>
        <w:rPr>
          <w:rFonts w:ascii="Times New Roman" w:eastAsia="方正小标宋简体" w:hAnsi="Times New Roman" w:cs="Times New Roman" w:hint="eastAsia"/>
          <w:sz w:val="44"/>
          <w:szCs w:val="44"/>
        </w:rPr>
        <w:t>）</w:t>
      </w:r>
    </w:p>
    <w:p w:rsidR="007D0DE9" w:rsidRDefault="007D0DE9" w:rsidP="007D0DE9">
      <w:pPr>
        <w:spacing w:line="579" w:lineRule="exact"/>
        <w:ind w:firstLineChars="200" w:firstLine="640"/>
        <w:rPr>
          <w:rFonts w:ascii="Times New Roman" w:eastAsia="仿宋_GB2312" w:hAnsi="Times New Roman" w:cs="Times New Roman"/>
          <w:sz w:val="32"/>
          <w:szCs w:val="32"/>
        </w:rPr>
      </w:pPr>
    </w:p>
    <w:p w:rsidR="007D0DE9" w:rsidRDefault="007D0DE9" w:rsidP="007D0DE9">
      <w:pPr>
        <w:spacing w:line="579"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lastRenderedPageBreak/>
        <w:t>因区域单元内申请人</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系本辖区烈士家属、伤残军人</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向我局提出办理烟草专卖零售许可证申请，按照《广水市烟草制品零售点合理布局规定》第十二条第一款第二项的规定，本局现拟对上述申请人</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经营地址：</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作出烟草专卖零售行政许可，按照《烟草专卖许可证管理办法实施细则》</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国烟法〔</w:t>
      </w:r>
      <w:r>
        <w:rPr>
          <w:rFonts w:ascii="Times New Roman" w:eastAsia="仿宋_GB2312" w:hAnsi="Times New Roman" w:cs="Times New Roman"/>
          <w:bCs/>
          <w:sz w:val="32"/>
          <w:szCs w:val="32"/>
        </w:rPr>
        <w:t>2020</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205</w:t>
      </w:r>
      <w:r>
        <w:rPr>
          <w:rFonts w:ascii="Times New Roman" w:eastAsia="仿宋_GB2312" w:hAnsi="Times New Roman" w:cs="Times New Roman"/>
          <w:bCs/>
          <w:sz w:val="32"/>
          <w:szCs w:val="32"/>
        </w:rPr>
        <w:t>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第四十五条规定，该区域单元所划定区域内其他申请人、利害关系人享有要求听证的权利。若要求听证，可于本公告发布之日起</w:t>
      </w:r>
      <w:r>
        <w:rPr>
          <w:rFonts w:ascii="Times New Roman" w:eastAsia="仿宋_GB2312" w:hAnsi="Times New Roman" w:cs="Times New Roman"/>
          <w:bCs/>
          <w:sz w:val="32"/>
          <w:szCs w:val="32"/>
        </w:rPr>
        <w:t>5</w:t>
      </w:r>
      <w:r>
        <w:rPr>
          <w:rFonts w:ascii="Times New Roman" w:eastAsia="仿宋_GB2312" w:hAnsi="Times New Roman" w:cs="Times New Roman"/>
          <w:bCs/>
          <w:sz w:val="32"/>
          <w:szCs w:val="32"/>
        </w:rPr>
        <w:t>日内向所在地烟草专卖局</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地址：</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bCs/>
          <w:sz w:val="32"/>
          <w:szCs w:val="32"/>
        </w:rPr>
        <w:t>，电话号码：</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bCs/>
          <w:sz w:val="32"/>
          <w:szCs w:val="32"/>
        </w:rPr>
        <w:t>，联系人：</w:t>
      </w:r>
      <w:r>
        <w:rPr>
          <w:rFonts w:ascii="Times New Roman" w:eastAsia="仿宋_GB2312" w:hAnsi="Times New Roman" w:cs="Times New Roman" w:hint="eastAsia"/>
          <w:bCs/>
          <w:sz w:val="32"/>
          <w:szCs w:val="32"/>
          <w:u w:val="single"/>
        </w:rPr>
        <w:t xml:space="preserve">         </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提交烟草专卖许可证听证申请书。</w:t>
      </w:r>
    </w:p>
    <w:p w:rsidR="007D0DE9" w:rsidRDefault="007D0DE9" w:rsidP="007D0DE9">
      <w:pPr>
        <w:spacing w:line="579" w:lineRule="exact"/>
        <w:ind w:firstLineChars="200" w:firstLine="640"/>
        <w:rPr>
          <w:rFonts w:ascii="Times New Roman" w:eastAsia="仿宋_GB2312" w:hAnsi="Times New Roman" w:cs="Times New Roman"/>
          <w:bCs/>
          <w:sz w:val="32"/>
          <w:szCs w:val="32"/>
        </w:rPr>
      </w:pPr>
    </w:p>
    <w:p w:rsidR="007D0DE9" w:rsidRDefault="007D0DE9" w:rsidP="007D0DE9">
      <w:pPr>
        <w:spacing w:line="579" w:lineRule="exact"/>
        <w:ind w:firstLineChars="200" w:firstLine="640"/>
        <w:rPr>
          <w:rFonts w:ascii="Times New Roman" w:eastAsia="仿宋_GB2312" w:hAnsi="Times New Roman" w:cs="Times New Roman"/>
          <w:bCs/>
          <w:sz w:val="32"/>
          <w:szCs w:val="32"/>
        </w:rPr>
      </w:pPr>
    </w:p>
    <w:p w:rsidR="007D0DE9" w:rsidRDefault="007D0DE9" w:rsidP="007D0DE9">
      <w:pPr>
        <w:spacing w:line="579" w:lineRule="exact"/>
        <w:ind w:firstLineChars="1606" w:firstLine="5139"/>
        <w:jc w:val="left"/>
        <w:rPr>
          <w:rFonts w:ascii="Times New Roman" w:eastAsia="仿宋_GB2312" w:hAnsi="Times New Roman" w:cs="Times New Roman"/>
          <w:bCs/>
          <w:sz w:val="32"/>
          <w:szCs w:val="32"/>
        </w:rPr>
      </w:pPr>
      <w:r>
        <w:rPr>
          <w:rFonts w:ascii="Times New Roman" w:eastAsia="仿宋_GB2312" w:hAnsi="Times New Roman" w:cs="Times New Roman"/>
          <w:bCs/>
          <w:sz w:val="32"/>
          <w:szCs w:val="32"/>
        </w:rPr>
        <w:t>广水市烟草专卖局</w:t>
      </w:r>
    </w:p>
    <w:p w:rsidR="007D0DE9" w:rsidRDefault="007D0DE9" w:rsidP="007D0DE9">
      <w:pPr>
        <w:tabs>
          <w:tab w:val="left" w:pos="7230"/>
          <w:tab w:val="left" w:pos="7655"/>
        </w:tabs>
        <w:spacing w:line="579" w:lineRule="exact"/>
        <w:ind w:rightChars="611" w:right="1283" w:firstLineChars="200" w:firstLine="640"/>
        <w:jc w:val="right"/>
        <w:rPr>
          <w:rFonts w:ascii="Times New Roman" w:eastAsia="仿宋_GB2312" w:hAnsi="Times New Roman" w:cs="Times New Roman"/>
          <w:bCs/>
          <w:sz w:val="32"/>
          <w:szCs w:val="32"/>
        </w:rPr>
      </w:pP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 xml:space="preserve">   </w:t>
      </w:r>
      <w:r>
        <w:rPr>
          <w:rFonts w:ascii="Times New Roman" w:eastAsia="仿宋_GB2312" w:hAnsi="Times New Roman" w:cs="Times New Roman"/>
          <w:bCs/>
          <w:sz w:val="32"/>
          <w:szCs w:val="32"/>
        </w:rPr>
        <w:t>日</w:t>
      </w:r>
    </w:p>
    <w:p w:rsidR="007D0DE9" w:rsidRDefault="007D0DE9" w:rsidP="007D0DE9">
      <w:pPr>
        <w:spacing w:line="579" w:lineRule="exact"/>
        <w:ind w:firstLineChars="200" w:firstLine="640"/>
        <w:jc w:val="left"/>
        <w:rPr>
          <w:rFonts w:ascii="Times New Roman" w:eastAsia="仿宋_GB2312" w:hAnsi="Times New Roman" w:cs="Times New Roman"/>
          <w:bCs/>
          <w:sz w:val="32"/>
          <w:szCs w:val="32"/>
        </w:rPr>
      </w:pPr>
    </w:p>
    <w:p w:rsidR="007D0DE9" w:rsidRDefault="007D0DE9" w:rsidP="007D0DE9">
      <w:pPr>
        <w:spacing w:line="579" w:lineRule="exact"/>
        <w:ind w:firstLineChars="200" w:firstLine="560"/>
        <w:rPr>
          <w:rFonts w:ascii="Times New Roman" w:eastAsia="仿宋_GB2312" w:hAnsi="Times New Roman" w:cs="Times New Roman" w:hint="eastAsia"/>
          <w:bCs/>
          <w:sz w:val="28"/>
          <w:szCs w:val="28"/>
        </w:rPr>
      </w:pPr>
      <w:r>
        <w:rPr>
          <w:rFonts w:ascii="Times New Roman" w:eastAsia="仿宋_GB2312" w:hAnsi="Times New Roman" w:cs="Times New Roman"/>
          <w:bCs/>
          <w:sz w:val="28"/>
          <w:szCs w:val="28"/>
        </w:rPr>
        <w:t>备注：本公告适用于依照《广水市烟草制品零售点合理布局规定》第十二条第一款第二项</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申请人为本辖区烈士家属、伤残军人</w:t>
      </w:r>
      <w:r>
        <w:rPr>
          <w:rFonts w:ascii="Times New Roman" w:eastAsia="仿宋_GB2312" w:hAnsi="Times New Roman" w:cs="Times New Roman" w:hint="eastAsia"/>
          <w:bCs/>
          <w:sz w:val="28"/>
          <w:szCs w:val="28"/>
        </w:rPr>
        <w:t>）</w:t>
      </w:r>
      <w:r>
        <w:rPr>
          <w:rFonts w:ascii="Times New Roman" w:eastAsia="仿宋_GB2312" w:hAnsi="Times New Roman" w:cs="Times New Roman"/>
          <w:bCs/>
          <w:sz w:val="28"/>
          <w:szCs w:val="28"/>
        </w:rPr>
        <w:t>的规定，发证机关在受理申请前，针对该区域单元内的其他申请人、利害关系人发布的听证公告。</w:t>
      </w:r>
    </w:p>
    <w:p w:rsidR="000F290D" w:rsidRPr="007D0DE9" w:rsidRDefault="000F290D" w:rsidP="007D0DE9"/>
    <w:sectPr w:rsidR="000F290D" w:rsidRPr="007D0DE9" w:rsidSect="000F29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8BE" w:rsidRDefault="000808BE" w:rsidP="003E331E">
      <w:r>
        <w:separator/>
      </w:r>
    </w:p>
  </w:endnote>
  <w:endnote w:type="continuationSeparator" w:id="1">
    <w:p w:rsidR="000808BE" w:rsidRDefault="000808BE" w:rsidP="003E33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8BE" w:rsidRDefault="000808BE" w:rsidP="003E331E">
      <w:r>
        <w:separator/>
      </w:r>
    </w:p>
  </w:footnote>
  <w:footnote w:type="continuationSeparator" w:id="1">
    <w:p w:rsidR="000808BE" w:rsidRDefault="000808BE" w:rsidP="003E33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331E"/>
    <w:rsid w:val="000808BE"/>
    <w:rsid w:val="000F290D"/>
    <w:rsid w:val="003E331E"/>
    <w:rsid w:val="007D0DE9"/>
    <w:rsid w:val="009E7B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E33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E331E"/>
    <w:rPr>
      <w:sz w:val="18"/>
      <w:szCs w:val="18"/>
    </w:rPr>
  </w:style>
  <w:style w:type="paragraph" w:styleId="a4">
    <w:name w:val="footer"/>
    <w:basedOn w:val="a"/>
    <w:link w:val="Char0"/>
    <w:uiPriority w:val="99"/>
    <w:semiHidden/>
    <w:unhideWhenUsed/>
    <w:rsid w:val="003E331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E331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1233</Words>
  <Characters>7031</Characters>
  <Application>Microsoft Office Word</Application>
  <DocSecurity>0</DocSecurity>
  <Lines>58</Lines>
  <Paragraphs>16</Paragraphs>
  <ScaleCrop>false</ScaleCrop>
  <Company>HP</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张燕燕</dc:creator>
  <cp:lastModifiedBy>张燕燕</cp:lastModifiedBy>
  <cp:revision>2</cp:revision>
  <dcterms:created xsi:type="dcterms:W3CDTF">2026-09-22T09:32:00Z</dcterms:created>
  <dcterms:modified xsi:type="dcterms:W3CDTF">2026-09-22T09:32:00Z</dcterms:modified>
</cp:coreProperties>
</file>